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BA" w:rsidRPr="00CA71DD" w:rsidRDefault="00475CB7" w:rsidP="008F3EE9">
      <w:pPr>
        <w:spacing w:before="480" w:after="240"/>
        <w:jc w:val="center"/>
        <w:rPr>
          <w:rFonts w:ascii="Arial Narrow" w:hAnsi="Arial Narrow"/>
          <w:b/>
          <w:sz w:val="30"/>
          <w:szCs w:val="30"/>
          <w:lang w:val="hu-HU" w:eastAsia="hu-HU"/>
        </w:rPr>
      </w:pPr>
      <w:bookmarkStart w:id="0" w:name="_GoBack"/>
      <w:bookmarkEnd w:id="0"/>
      <w:r w:rsidRPr="00CA71DD">
        <w:rPr>
          <w:rFonts w:ascii="Arial Narrow" w:hAnsi="Arial Narrow"/>
          <w:b/>
          <w:sz w:val="30"/>
          <w:szCs w:val="30"/>
          <w:lang w:val="hu-HU"/>
        </w:rPr>
        <w:t>VÁLLALKOZÁSI</w:t>
      </w:r>
      <w:r w:rsidR="00AC53BA" w:rsidRPr="00CA71DD">
        <w:rPr>
          <w:rFonts w:ascii="Arial Narrow" w:hAnsi="Arial Narrow"/>
          <w:b/>
          <w:sz w:val="30"/>
          <w:szCs w:val="30"/>
          <w:lang w:val="hu-HU"/>
        </w:rPr>
        <w:t xml:space="preserve"> SZERZŐDÉS</w:t>
      </w:r>
    </w:p>
    <w:p w:rsidR="00D8757F" w:rsidRPr="00BF2C29" w:rsidRDefault="00D8757F" w:rsidP="00D8757F">
      <w:pPr>
        <w:spacing w:before="120" w:after="120"/>
        <w:jc w:val="both"/>
        <w:rPr>
          <w:rFonts w:ascii="Arial Narrow" w:hAnsi="Arial Narrow"/>
          <w:sz w:val="22"/>
          <w:szCs w:val="22"/>
          <w:u w:val="single"/>
          <w:lang w:val="hu-HU"/>
        </w:rPr>
      </w:pPr>
      <w:proofErr w:type="gramStart"/>
      <w:r w:rsidRPr="00BF2C29">
        <w:rPr>
          <w:rFonts w:ascii="Arial Narrow" w:hAnsi="Arial Narrow"/>
          <w:sz w:val="22"/>
          <w:szCs w:val="22"/>
          <w:lang w:val="hu-HU"/>
        </w:rPr>
        <w:t>amely</w:t>
      </w:r>
      <w:proofErr w:type="gramEnd"/>
      <w:r w:rsidRPr="00BF2C29">
        <w:rPr>
          <w:rFonts w:ascii="Arial Narrow" w:hAnsi="Arial Narrow"/>
          <w:sz w:val="22"/>
          <w:szCs w:val="22"/>
          <w:lang w:val="hu-HU"/>
        </w:rPr>
        <w:t xml:space="preserve"> létrejött a</w:t>
      </w:r>
      <w:r w:rsidR="00C63534">
        <w:rPr>
          <w:rFonts w:ascii="Arial Narrow" w:hAnsi="Arial Narrow"/>
          <w:sz w:val="22"/>
          <w:szCs w:val="22"/>
          <w:lang w:val="hu-HU"/>
        </w:rPr>
        <w:t>z FTSZV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Fővárosi </w:t>
      </w:r>
      <w:r w:rsidR="00C63534">
        <w:rPr>
          <w:rFonts w:ascii="Arial Narrow" w:hAnsi="Arial Narrow"/>
          <w:sz w:val="22"/>
          <w:szCs w:val="22"/>
          <w:lang w:val="hu-HU"/>
        </w:rPr>
        <w:t>Településtisztasági és Környezetvédelmi Kft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által lefolytatott versenyeztetés eredményeként </w:t>
      </w:r>
    </w:p>
    <w:p w:rsidR="00D8757F" w:rsidRPr="00BF2C29" w:rsidRDefault="00D8757F" w:rsidP="00D8757F">
      <w:pPr>
        <w:spacing w:before="120" w:after="120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egyrészről a</w:t>
      </w:r>
      <w:r w:rsidR="00C63534">
        <w:rPr>
          <w:rFonts w:ascii="Arial Narrow" w:hAnsi="Arial Narrow"/>
          <w:sz w:val="22"/>
          <w:szCs w:val="22"/>
          <w:lang w:val="hu-HU"/>
        </w:rPr>
        <w:t>z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</w:t>
      </w:r>
      <w:r w:rsidR="00BD4A23">
        <w:rPr>
          <w:rFonts w:ascii="Arial Narrow" w:hAnsi="Arial Narrow"/>
          <w:b/>
          <w:sz w:val="22"/>
          <w:szCs w:val="22"/>
          <w:lang w:val="hu-HU"/>
        </w:rPr>
        <w:t>FTSZV Fővárosi Településtisztasági és Környezetvédelmi Kft (FTSZV Kft)</w:t>
      </w:r>
      <w:r w:rsidRPr="00BF2C29">
        <w:rPr>
          <w:rFonts w:ascii="Arial Narrow" w:hAnsi="Arial Narrow"/>
          <w:b/>
          <w:sz w:val="22"/>
          <w:szCs w:val="22"/>
          <w:lang w:val="hu-HU"/>
        </w:rPr>
        <w:t xml:space="preserve"> 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(székhely: </w:t>
      </w:r>
      <w:r w:rsidR="00DD42F5" w:rsidRPr="00754F8F">
        <w:rPr>
          <w:rFonts w:ascii="Arial Narrow" w:hAnsi="Arial Narrow"/>
          <w:sz w:val="22"/>
          <w:szCs w:val="22"/>
          <w:lang w:val="hu-HU"/>
        </w:rPr>
        <w:t>1138 Budapest, Váci út 182.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; </w:t>
      </w:r>
      <w:r w:rsidR="00C63534">
        <w:rPr>
          <w:rFonts w:ascii="Arial Narrow" w:hAnsi="Arial Narrow"/>
          <w:sz w:val="22"/>
          <w:szCs w:val="22"/>
          <w:lang w:val="hu-HU"/>
        </w:rPr>
        <w:t xml:space="preserve">Levelezési cím: 1211 Budapest Nagy Duna sor 2. 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cégjegyzékszám: </w:t>
      </w:r>
      <w:r w:rsidR="00BD4A23">
        <w:rPr>
          <w:rFonts w:ascii="Arial Narrow" w:hAnsi="Arial Narrow"/>
          <w:sz w:val="22"/>
          <w:szCs w:val="22"/>
          <w:lang w:val="hu-HU"/>
        </w:rPr>
        <w:t>01-09-466334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; adószám: </w:t>
      </w:r>
      <w:r w:rsidR="00BD4A23">
        <w:rPr>
          <w:rFonts w:ascii="Arial Narrow" w:hAnsi="Arial Narrow"/>
          <w:sz w:val="22"/>
          <w:szCs w:val="22"/>
          <w:lang w:val="hu-HU"/>
        </w:rPr>
        <w:t>12120497-2-41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; képviseli: </w:t>
      </w:r>
      <w:r w:rsidR="00860DED">
        <w:rPr>
          <w:rFonts w:ascii="Arial Narrow" w:hAnsi="Arial Narrow"/>
          <w:sz w:val="22"/>
          <w:szCs w:val="22"/>
          <w:lang w:val="hu-HU"/>
        </w:rPr>
        <w:t>Antalné lengyel Tímea</w:t>
      </w:r>
      <w:r w:rsidR="00BD4A23">
        <w:rPr>
          <w:rFonts w:ascii="Arial Narrow" w:hAnsi="Arial Narrow"/>
          <w:sz w:val="22"/>
          <w:szCs w:val="22"/>
          <w:lang w:val="hu-HU"/>
        </w:rPr>
        <w:t xml:space="preserve"> ügyvezető </w:t>
      </w:r>
      <w:proofErr w:type="gramStart"/>
      <w:r w:rsidR="00BD4A23">
        <w:rPr>
          <w:rFonts w:ascii="Arial Narrow" w:hAnsi="Arial Narrow"/>
          <w:sz w:val="22"/>
          <w:szCs w:val="22"/>
          <w:lang w:val="hu-HU"/>
        </w:rPr>
        <w:t>igazgató</w:t>
      </w:r>
      <w:proofErr w:type="gramEnd"/>
      <w:r w:rsidRPr="00BF2C29">
        <w:rPr>
          <w:rFonts w:ascii="Arial Narrow" w:hAnsi="Arial Narrow"/>
          <w:sz w:val="22"/>
          <w:szCs w:val="22"/>
          <w:lang w:val="hu-HU"/>
        </w:rPr>
        <w:t xml:space="preserve"> mint megrendelő, a továbbiakban mint a „Megrendelő”, </w:t>
      </w:r>
    </w:p>
    <w:p w:rsidR="00475CB7" w:rsidRPr="00BF2C29" w:rsidRDefault="00475CB7" w:rsidP="00475CB7">
      <w:pPr>
        <w:spacing w:before="120" w:after="120"/>
        <w:jc w:val="both"/>
        <w:rPr>
          <w:rFonts w:ascii="Arial Narrow" w:hAnsi="Arial Narrow" w:cs="Arial"/>
          <w:i/>
          <w:sz w:val="22"/>
          <w:szCs w:val="22"/>
          <w:u w:val="single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másrészről a(z) </w:t>
      </w:r>
      <w:r w:rsidRPr="00BF2C29">
        <w:rPr>
          <w:rFonts w:ascii="Arial Narrow" w:hAnsi="Arial Narrow" w:cs="Arial"/>
          <w:b/>
          <w:sz w:val="22"/>
          <w:szCs w:val="22"/>
          <w:lang w:val="hu-HU"/>
        </w:rPr>
        <w:t>………………..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(székhely: …; </w:t>
      </w:r>
      <w:r w:rsidRPr="00BF2C29">
        <w:rPr>
          <w:rFonts w:ascii="Arial Narrow" w:hAnsi="Arial Narrow"/>
          <w:sz w:val="22"/>
          <w:szCs w:val="22"/>
          <w:lang w:val="hu-HU"/>
        </w:rPr>
        <w:t>cégjegyzékszám</w:t>
      </w:r>
      <w:r w:rsidRPr="00BF2C29">
        <w:rPr>
          <w:rFonts w:ascii="Arial Narrow" w:hAnsi="Arial Narrow" w:cs="Arial"/>
          <w:sz w:val="22"/>
          <w:szCs w:val="22"/>
          <w:lang w:val="hu-HU"/>
        </w:rPr>
        <w:t>: …; adószám: …; képviseli: …) mint</w:t>
      </w:r>
      <w:r w:rsidRPr="00BF2C29">
        <w:rPr>
          <w:rFonts w:ascii="Arial Narrow" w:hAnsi="Arial Narrow" w:cs="Arial"/>
          <w:b/>
          <w:sz w:val="22"/>
          <w:szCs w:val="22"/>
          <w:lang w:val="hu-HU"/>
        </w:rPr>
        <w:t xml:space="preserve"> 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vállalkozó, a </w:t>
      </w:r>
      <w:proofErr w:type="gramStart"/>
      <w:r w:rsidRPr="00BF2C29">
        <w:rPr>
          <w:rFonts w:ascii="Arial Narrow" w:hAnsi="Arial Narrow"/>
          <w:sz w:val="22"/>
          <w:szCs w:val="22"/>
          <w:lang w:val="hu-HU"/>
        </w:rPr>
        <w:t>továbbiakban</w:t>
      </w:r>
      <w:proofErr w:type="gramEnd"/>
      <w:r w:rsidRPr="00BF2C29">
        <w:rPr>
          <w:rFonts w:ascii="Arial Narrow" w:hAnsi="Arial Narrow"/>
          <w:sz w:val="22"/>
          <w:szCs w:val="22"/>
          <w:lang w:val="hu-HU"/>
        </w:rPr>
        <w:t xml:space="preserve"> mint a „Vállalkozó”</w:t>
      </w:r>
    </w:p>
    <w:p w:rsidR="00D8757F" w:rsidRPr="00BF2C29" w:rsidRDefault="00D8757F" w:rsidP="00D8757F">
      <w:pPr>
        <w:pStyle w:val="Normal"/>
        <w:spacing w:before="120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– a Megrendelő és a Vállalkozó a továbbiakban külön-külön úgy </w:t>
      </w:r>
      <w:proofErr w:type="gramStart"/>
      <w:r w:rsidRPr="00BF2C29">
        <w:rPr>
          <w:rFonts w:ascii="Arial Narrow" w:hAnsi="Arial Narrow" w:cs="Arial"/>
          <w:sz w:val="22"/>
          <w:szCs w:val="22"/>
        </w:rPr>
        <w:t>is</w:t>
      </w:r>
      <w:proofErr w:type="gramEnd"/>
      <w:r w:rsidRPr="00BF2C29">
        <w:rPr>
          <w:rFonts w:ascii="Arial Narrow" w:hAnsi="Arial Narrow" w:cs="Arial"/>
          <w:sz w:val="22"/>
          <w:szCs w:val="22"/>
        </w:rPr>
        <w:t xml:space="preserve"> mint „Fél”, vagy együttes említés esetén a „Felek” – </w:t>
      </w:r>
      <w:r w:rsidRPr="00BF2C29">
        <w:rPr>
          <w:rFonts w:ascii="Arial Narrow" w:hAnsi="Arial Narrow"/>
          <w:sz w:val="22"/>
          <w:szCs w:val="22"/>
        </w:rPr>
        <w:t>között, az alulírott napon és helyen, az alábbi feltételek szerint: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A szerződés tárgya</w:t>
      </w:r>
    </w:p>
    <w:p w:rsidR="00AC53BA" w:rsidRDefault="00D8757F" w:rsidP="00BD4A23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AC53BA" w:rsidRPr="00BF2C29">
        <w:rPr>
          <w:rFonts w:ascii="Arial Narrow" w:hAnsi="Arial Narrow" w:cs="Arial"/>
          <w:sz w:val="22"/>
          <w:szCs w:val="22"/>
          <w:lang w:val="hu-HU"/>
        </w:rPr>
        <w:t xml:space="preserve">Megrendelő </w:t>
      </w:r>
      <w:r w:rsidR="00CE4744" w:rsidRPr="00BF2C29">
        <w:rPr>
          <w:rFonts w:ascii="Arial Narrow" w:hAnsi="Arial Narrow"/>
          <w:sz w:val="22"/>
          <w:szCs w:val="22"/>
          <w:lang w:val="hu-HU"/>
        </w:rPr>
        <w:t xml:space="preserve">a jelen vállalkozási szerződésben és annak mellékleteiben (a </w:t>
      </w:r>
      <w:proofErr w:type="gramStart"/>
      <w:r w:rsidR="00CE4744" w:rsidRPr="00BF2C29">
        <w:rPr>
          <w:rFonts w:ascii="Arial Narrow" w:hAnsi="Arial Narrow"/>
          <w:sz w:val="22"/>
          <w:szCs w:val="22"/>
          <w:lang w:val="hu-HU"/>
        </w:rPr>
        <w:t>továbbiakban</w:t>
      </w:r>
      <w:proofErr w:type="gramEnd"/>
      <w:r w:rsidR="00CE4744" w:rsidRPr="00BF2C29">
        <w:rPr>
          <w:rFonts w:ascii="Arial Narrow" w:hAnsi="Arial Narrow"/>
          <w:sz w:val="22"/>
          <w:szCs w:val="22"/>
          <w:lang w:val="hu-HU"/>
        </w:rPr>
        <w:t xml:space="preserve"> mint a „</w:t>
      </w:r>
      <w:r w:rsidR="00860DED">
        <w:rPr>
          <w:rFonts w:ascii="Arial Narrow" w:hAnsi="Arial Narrow"/>
          <w:sz w:val="22"/>
          <w:szCs w:val="22"/>
          <w:lang w:val="hu-HU"/>
        </w:rPr>
        <w:t>S</w:t>
      </w:r>
      <w:r w:rsidR="00CE4744" w:rsidRPr="00BF2C29">
        <w:rPr>
          <w:rFonts w:ascii="Arial Narrow" w:hAnsi="Arial Narrow"/>
          <w:sz w:val="22"/>
          <w:szCs w:val="22"/>
          <w:lang w:val="hu-HU"/>
        </w:rPr>
        <w:t xml:space="preserve">zerződés”), a szerződés mellékletében rögzített formában és tartalommal, </w:t>
      </w:r>
      <w:r w:rsidR="00AC53BA" w:rsidRPr="00BF2C29">
        <w:rPr>
          <w:rFonts w:ascii="Arial Narrow" w:hAnsi="Arial Narrow" w:cs="Arial"/>
          <w:sz w:val="22"/>
          <w:szCs w:val="22"/>
          <w:lang w:val="hu-HU"/>
        </w:rPr>
        <w:t xml:space="preserve">megrendeli, </w:t>
      </w:r>
      <w:r w:rsidR="00261600"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AC53BA" w:rsidRPr="00BF2C29">
        <w:rPr>
          <w:rFonts w:ascii="Arial Narrow" w:hAnsi="Arial Narrow" w:cs="Arial"/>
          <w:sz w:val="22"/>
          <w:szCs w:val="22"/>
          <w:lang w:val="hu-HU"/>
        </w:rPr>
        <w:t xml:space="preserve">Vállalkozó pedig elvállalja 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>a(z)</w:t>
      </w:r>
      <w:r w:rsidR="00BD4A23">
        <w:rPr>
          <w:rFonts w:ascii="Arial Narrow" w:hAnsi="Arial Narrow" w:cs="Arial"/>
          <w:sz w:val="22"/>
          <w:szCs w:val="22"/>
          <w:lang w:val="hu-HU"/>
        </w:rPr>
        <w:t xml:space="preserve"> FTSZV Kft. </w:t>
      </w:r>
      <w:r w:rsidR="00BD4A23" w:rsidRPr="00BD4A23">
        <w:rPr>
          <w:rFonts w:ascii="Arial Narrow" w:hAnsi="Arial Narrow" w:cs="Arial"/>
          <w:sz w:val="22"/>
          <w:szCs w:val="22"/>
          <w:lang w:val="hu-HU"/>
        </w:rPr>
        <w:t xml:space="preserve">részére </w:t>
      </w:r>
      <w:r w:rsidR="00860DED" w:rsidRPr="00860DED">
        <w:rPr>
          <w:rFonts w:ascii="Arial Narrow" w:hAnsi="Arial Narrow" w:cs="Arial"/>
          <w:sz w:val="22"/>
          <w:szCs w:val="22"/>
          <w:lang w:val="hu-HU"/>
        </w:rPr>
        <w:t xml:space="preserve">Közszolgáltatást ellátó 11 db szippantó célgép felépítményének </w:t>
      </w:r>
      <w:proofErr w:type="gramStart"/>
      <w:r w:rsidR="00860DED" w:rsidRPr="00860DED">
        <w:rPr>
          <w:rFonts w:ascii="Arial Narrow" w:hAnsi="Arial Narrow" w:cs="Arial"/>
          <w:sz w:val="22"/>
          <w:szCs w:val="22"/>
          <w:lang w:val="hu-HU"/>
        </w:rPr>
        <w:t>űrtartalomméréshez</w:t>
      </w:r>
      <w:proofErr w:type="gramEnd"/>
      <w:r w:rsidR="00860DED" w:rsidRPr="00860DED">
        <w:rPr>
          <w:rFonts w:ascii="Arial Narrow" w:hAnsi="Arial Narrow" w:cs="Arial"/>
          <w:sz w:val="22"/>
          <w:szCs w:val="22"/>
          <w:lang w:val="hu-HU"/>
        </w:rPr>
        <w:t xml:space="preserve"> szükséges mérőeszköz nem akkreditált kalibrációja 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>szolgáltatás nyújtását és a kapcsolódó feladatok</w:t>
      </w:r>
      <w:r w:rsidR="00813043" w:rsidRPr="00BF2C29">
        <w:rPr>
          <w:rFonts w:ascii="Arial Narrow" w:hAnsi="Arial Narrow"/>
          <w:sz w:val="22"/>
          <w:szCs w:val="22"/>
          <w:lang w:val="hu-HU"/>
        </w:rPr>
        <w:t xml:space="preserve"> elvégzését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>.</w:t>
      </w:r>
      <w:r w:rsidR="00667488" w:rsidRPr="00BF2C29">
        <w:rPr>
          <w:rFonts w:ascii="Arial Narrow" w:hAnsi="Arial Narrow" w:cs="Arial"/>
          <w:sz w:val="22"/>
          <w:szCs w:val="22"/>
          <w:lang w:val="hu-HU"/>
        </w:rPr>
        <w:t xml:space="preserve"> </w:t>
      </w:r>
    </w:p>
    <w:p w:rsidR="003E1CBB" w:rsidRDefault="003E1CBB" w:rsidP="003E1CBB">
      <w:pPr>
        <w:keepNext/>
        <w:spacing w:before="120"/>
        <w:ind w:left="425"/>
        <w:jc w:val="both"/>
        <w:rPr>
          <w:rFonts w:ascii="Arial Narrow" w:hAnsi="Arial Narrow" w:cs="Arial"/>
          <w:sz w:val="22"/>
          <w:szCs w:val="22"/>
          <w:lang w:val="hu-HU"/>
        </w:rPr>
      </w:pPr>
      <w:r>
        <w:rPr>
          <w:rFonts w:ascii="Arial Narrow" w:hAnsi="Arial Narrow" w:cs="Arial"/>
          <w:sz w:val="22"/>
          <w:szCs w:val="22"/>
          <w:lang w:val="hu-HU"/>
        </w:rPr>
        <w:t>A szerződés tárgyát képező feladatok az alábbiak szerint részletezhetők:</w:t>
      </w:r>
    </w:p>
    <w:p w:rsidR="003E1CBB" w:rsidRPr="00BF2C29" w:rsidRDefault="00026174" w:rsidP="003E1CBB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>
        <w:rPr>
          <w:rFonts w:ascii="Arial Narrow" w:hAnsi="Arial Narrow" w:cs="Arial"/>
          <w:sz w:val="22"/>
          <w:szCs w:val="22"/>
          <w:lang w:val="hu-HU"/>
        </w:rPr>
        <w:t>………………….</w:t>
      </w:r>
      <w:r w:rsidR="003E1CBB" w:rsidRPr="003E1CBB">
        <w:rPr>
          <w:rFonts w:ascii="Arial Narrow" w:hAnsi="Arial Narrow" w:cs="Arial"/>
          <w:sz w:val="22"/>
          <w:szCs w:val="22"/>
          <w:lang w:val="hu-HU"/>
        </w:rPr>
        <w:t>.</w:t>
      </w:r>
    </w:p>
    <w:p w:rsidR="00674040" w:rsidRDefault="00CE4744" w:rsidP="00BD4A23">
      <w:pPr>
        <w:spacing w:before="120"/>
        <w:ind w:left="425"/>
        <w:jc w:val="both"/>
        <w:rPr>
          <w:rFonts w:ascii="Arial Narrow" w:hAnsi="Arial Narrow"/>
          <w:bCs/>
          <w:sz w:val="22"/>
          <w:szCs w:val="22"/>
          <w:lang w:val="hu-HU"/>
        </w:rPr>
      </w:pPr>
      <w:r w:rsidRPr="00BF2C29">
        <w:rPr>
          <w:rFonts w:ascii="Arial Narrow" w:hAnsi="Arial Narrow"/>
          <w:bCs/>
          <w:sz w:val="22"/>
          <w:szCs w:val="22"/>
          <w:lang w:val="hu-HU"/>
        </w:rPr>
        <w:t>A Vállalkozó tudomásul veszi, hogy a szerződésben meghatározott feladatok szerződésszerű teljesítéséhez a Megrendelőnek kiemelt érdeke fűződik:</w:t>
      </w:r>
      <w:r w:rsidR="00AC53BA" w:rsidRPr="00BF2C29">
        <w:rPr>
          <w:rFonts w:ascii="Arial Narrow" w:hAnsi="Arial Narrow"/>
          <w:bCs/>
          <w:sz w:val="22"/>
          <w:szCs w:val="22"/>
          <w:lang w:val="hu-HU"/>
        </w:rPr>
        <w:t xml:space="preserve"> </w:t>
      </w:r>
      <w:bookmarkStart w:id="1" w:name="_Toc518920040"/>
    </w:p>
    <w:p w:rsidR="00AC53BA" w:rsidRPr="00BF2C29" w:rsidRDefault="00CE4744" w:rsidP="00BD4A23">
      <w:pPr>
        <w:spacing w:before="120"/>
        <w:ind w:left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A szerződés részét képező további dokumentumok</w:t>
      </w:r>
      <w:bookmarkEnd w:id="1"/>
    </w:p>
    <w:p w:rsidR="00AC53BA" w:rsidRPr="00BF2C29" w:rsidRDefault="00261600" w:rsidP="009F6381">
      <w:pPr>
        <w:keepNext/>
        <w:spacing w:before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</w:t>
      </w:r>
      <w:r w:rsidR="00AC53BA" w:rsidRPr="00BF2C29">
        <w:rPr>
          <w:rFonts w:ascii="Arial Narrow" w:hAnsi="Arial Narrow"/>
          <w:sz w:val="22"/>
          <w:szCs w:val="22"/>
          <w:lang w:val="hu-HU"/>
        </w:rPr>
        <w:t xml:space="preserve"> Felek megállapodnak, hogy az alábbi dokumentumok a </w:t>
      </w:r>
      <w:r w:rsidR="00CE4744" w:rsidRPr="00BF2C29">
        <w:rPr>
          <w:rFonts w:ascii="Arial Narrow" w:hAnsi="Arial Narrow"/>
          <w:sz w:val="22"/>
          <w:szCs w:val="22"/>
          <w:lang w:val="hu-HU"/>
        </w:rPr>
        <w:t xml:space="preserve">szerződés </w:t>
      </w:r>
      <w:r w:rsidR="00AC53BA" w:rsidRPr="00BF2C29">
        <w:rPr>
          <w:rFonts w:ascii="Arial Narrow" w:hAnsi="Arial Narrow"/>
          <w:sz w:val="22"/>
          <w:szCs w:val="22"/>
          <w:lang w:val="hu-HU"/>
        </w:rPr>
        <w:t>el</w:t>
      </w:r>
      <w:r w:rsidRPr="00BF2C29">
        <w:rPr>
          <w:rFonts w:ascii="Arial Narrow" w:hAnsi="Arial Narrow"/>
          <w:sz w:val="22"/>
          <w:szCs w:val="22"/>
          <w:lang w:val="hu-HU"/>
        </w:rPr>
        <w:t>választhatatlan részét képezik:</w:t>
      </w:r>
    </w:p>
    <w:p w:rsidR="00CE4744" w:rsidRPr="00BF2C29" w:rsidRDefault="00CE4744" w:rsidP="009F6381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1. számú melléklet: Vállalkozó árajánlata</w:t>
      </w:r>
    </w:p>
    <w:p w:rsidR="00CE4744" w:rsidRPr="00BF2C29" w:rsidRDefault="00CE4744" w:rsidP="00CE4744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 xml:space="preserve">2. számú melléklet: </w:t>
      </w:r>
      <w:r w:rsidR="00BD4A23">
        <w:rPr>
          <w:rFonts w:ascii="Arial Narrow" w:hAnsi="Arial Narrow"/>
          <w:sz w:val="22"/>
          <w:szCs w:val="22"/>
          <w:lang w:val="hu-HU"/>
        </w:rPr>
        <w:t>Gépjárműlista</w:t>
      </w:r>
    </w:p>
    <w:p w:rsidR="00074D16" w:rsidRDefault="00074D16" w:rsidP="00CE4744">
      <w:pPr>
        <w:ind w:left="425"/>
        <w:jc w:val="both"/>
        <w:rPr>
          <w:rFonts w:ascii="Arial Narrow" w:hAnsi="Arial Narrow"/>
          <w:sz w:val="22"/>
          <w:szCs w:val="22"/>
          <w:lang w:val="hu-HU"/>
        </w:rPr>
      </w:pPr>
    </w:p>
    <w:p w:rsidR="00CE4744" w:rsidRPr="00BF2C29" w:rsidRDefault="00CE4744" w:rsidP="00CE4744">
      <w:pPr>
        <w:spacing w:after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A versenyeztetési eljárás iratanyaga (</w:t>
      </w:r>
      <w:r w:rsidR="00826F42">
        <w:rPr>
          <w:rFonts w:ascii="Arial Narrow" w:hAnsi="Arial Narrow"/>
          <w:sz w:val="22"/>
          <w:szCs w:val="22"/>
          <w:lang w:val="hu-HU"/>
        </w:rPr>
        <w:t>B072/2019</w:t>
      </w:r>
      <w:r w:rsidRPr="00BF2C29">
        <w:rPr>
          <w:rFonts w:ascii="Arial Narrow" w:hAnsi="Arial Narrow" w:cs="Arial"/>
          <w:sz w:val="22"/>
          <w:szCs w:val="22"/>
          <w:lang w:val="hu-HU"/>
        </w:rPr>
        <w:t>) – annak csatolása nélkül is – a szerződés elválaszthatatlan részét képezi.</w:t>
      </w:r>
    </w:p>
    <w:p w:rsidR="003246CB" w:rsidRPr="00BF2C29" w:rsidRDefault="003246CB" w:rsidP="003246CB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hAnsi="Arial Narrow"/>
          <w:b/>
          <w:sz w:val="22"/>
          <w:szCs w:val="22"/>
          <w:lang w:val="hu-HU"/>
        </w:rPr>
      </w:pPr>
      <w:r w:rsidRPr="00BF2C29">
        <w:rPr>
          <w:rFonts w:ascii="Arial Narrow" w:hAnsi="Arial Narrow"/>
          <w:b/>
          <w:sz w:val="22"/>
          <w:szCs w:val="22"/>
          <w:lang w:val="hu-HU"/>
        </w:rPr>
        <w:t>A teljesítés, határidők</w:t>
      </w:r>
    </w:p>
    <w:p w:rsidR="00CE4744" w:rsidRPr="00BF2C29" w:rsidRDefault="00CE4744" w:rsidP="00860DED">
      <w:pPr>
        <w:suppressAutoHyphens/>
        <w:spacing w:before="120" w:after="120"/>
        <w:ind w:left="425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860DED">
        <w:rPr>
          <w:rFonts w:ascii="Arial Narrow" w:hAnsi="Arial Narrow" w:cs="Arial Narrow"/>
          <w:sz w:val="22"/>
          <w:szCs w:val="22"/>
          <w:lang w:val="hu-HU"/>
        </w:rPr>
        <w:t>A feladatok teljesítésének kezdő időpontja</w:t>
      </w:r>
      <w:proofErr w:type="gramStart"/>
      <w:r w:rsidRPr="00860DED">
        <w:rPr>
          <w:rFonts w:ascii="Arial Narrow" w:hAnsi="Arial Narrow" w:cs="Arial Narrow"/>
          <w:sz w:val="22"/>
          <w:szCs w:val="22"/>
          <w:lang w:val="hu-HU"/>
        </w:rPr>
        <w:t>: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</w:t>
      </w:r>
      <w:r w:rsidR="00860DED">
        <w:rPr>
          <w:rFonts w:ascii="Arial Narrow" w:hAnsi="Arial Narrow" w:cs="Arial Narrow"/>
          <w:sz w:val="22"/>
          <w:szCs w:val="22"/>
          <w:lang w:val="hu-HU"/>
        </w:rPr>
        <w:t>…</w:t>
      </w:r>
      <w:proofErr w:type="gramEnd"/>
      <w:r w:rsidR="00860DED">
        <w:rPr>
          <w:rFonts w:ascii="Arial Narrow" w:hAnsi="Arial Narrow" w:cs="Arial Narrow"/>
          <w:sz w:val="22"/>
          <w:szCs w:val="22"/>
          <w:lang w:val="hu-HU"/>
        </w:rPr>
        <w:t>……………………………a feladat</w:t>
      </w:r>
      <w:r w:rsidR="00826F42">
        <w:rPr>
          <w:rFonts w:ascii="Arial Narrow" w:hAnsi="Arial Narrow" w:cs="Arial Narrow"/>
          <w:sz w:val="22"/>
          <w:szCs w:val="22"/>
          <w:lang w:val="hu-HU"/>
        </w:rPr>
        <w:t>o</w:t>
      </w:r>
      <w:r w:rsidR="00860DED">
        <w:rPr>
          <w:rFonts w:ascii="Arial Narrow" w:hAnsi="Arial Narrow" w:cs="Arial Narrow"/>
          <w:sz w:val="22"/>
          <w:szCs w:val="22"/>
          <w:lang w:val="hu-HU"/>
        </w:rPr>
        <w:t>k teljesítésének végső határideje:…………………………………………..</w:t>
      </w:r>
    </w:p>
    <w:p w:rsidR="003246CB" w:rsidRPr="00BF2C29" w:rsidRDefault="003246CB" w:rsidP="003246CB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Valamennyi határidő kötbérterhes határidő. A </w:t>
      </w:r>
      <w:r w:rsidRPr="00BF2C29">
        <w:rPr>
          <w:rFonts w:ascii="Arial Narrow" w:hAnsi="Arial Narrow"/>
          <w:sz w:val="22"/>
          <w:szCs w:val="22"/>
        </w:rPr>
        <w:t>Vállalkozó</w:t>
      </w:r>
      <w:r w:rsidRPr="00BF2C29">
        <w:rPr>
          <w:rFonts w:ascii="Arial Narrow" w:hAnsi="Arial Narrow" w:cs="Arial"/>
          <w:sz w:val="22"/>
          <w:szCs w:val="22"/>
        </w:rPr>
        <w:t xml:space="preserve"> köteles a Megrendelő által </w:t>
      </w:r>
      <w:r w:rsidR="00860DED">
        <w:rPr>
          <w:rFonts w:ascii="Arial Narrow" w:hAnsi="Arial Narrow" w:cs="Arial"/>
          <w:sz w:val="22"/>
          <w:szCs w:val="22"/>
        </w:rPr>
        <w:t>a</w:t>
      </w:r>
      <w:r w:rsidRPr="00BF2C29">
        <w:rPr>
          <w:rFonts w:ascii="Arial Narrow" w:hAnsi="Arial Narrow" w:cs="Arial"/>
          <w:sz w:val="22"/>
          <w:szCs w:val="22"/>
        </w:rPr>
        <w:t xml:space="preserve"> feladat elvégzésére megállapított határidőket betartani, ellenkező esetben a Megrendelő jogosult a </w:t>
      </w:r>
      <w:r w:rsidR="001E33B4" w:rsidRPr="00BF2C29">
        <w:rPr>
          <w:rFonts w:ascii="Arial Narrow" w:hAnsi="Arial Narrow" w:cs="Arial"/>
          <w:sz w:val="22"/>
          <w:szCs w:val="22"/>
        </w:rPr>
        <w:t xml:space="preserve">szerződésben </w:t>
      </w:r>
      <w:r w:rsidRPr="00BF2C29">
        <w:rPr>
          <w:rFonts w:ascii="Arial Narrow" w:hAnsi="Arial Narrow" w:cs="Arial"/>
          <w:sz w:val="22"/>
          <w:szCs w:val="22"/>
        </w:rPr>
        <w:t xml:space="preserve">körülírt jogkövetkezményeket alkalmazni a </w:t>
      </w:r>
      <w:r w:rsidRPr="00BF2C29">
        <w:rPr>
          <w:rFonts w:ascii="Arial Narrow" w:hAnsi="Arial Narrow"/>
          <w:sz w:val="22"/>
          <w:szCs w:val="22"/>
        </w:rPr>
        <w:t>Vállalkozóval</w:t>
      </w:r>
      <w:r w:rsidRPr="00BF2C29">
        <w:rPr>
          <w:rFonts w:ascii="Arial Narrow" w:hAnsi="Arial Narrow" w:cs="Arial"/>
          <w:sz w:val="22"/>
          <w:szCs w:val="22"/>
        </w:rPr>
        <w:t xml:space="preserve"> szemben.</w:t>
      </w:r>
    </w:p>
    <w:p w:rsidR="003246CB" w:rsidRPr="00BF2C29" w:rsidRDefault="003246CB" w:rsidP="009F6381">
      <w:pPr>
        <w:spacing w:after="120"/>
        <w:ind w:left="425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Felek megállapodnak abban, hogy a </w:t>
      </w:r>
      <w:r w:rsidRPr="00BF2C29">
        <w:rPr>
          <w:rFonts w:ascii="Arial Narrow" w:hAnsi="Arial Narrow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teljesítése akkor tekinthető szerződésszerűnek, ha a</w:t>
      </w:r>
      <w:r w:rsidR="00860DED">
        <w:rPr>
          <w:rFonts w:ascii="Arial Narrow" w:hAnsi="Arial Narrow" w:cs="Arial"/>
          <w:sz w:val="22"/>
          <w:szCs w:val="22"/>
          <w:lang w:val="hu-HU"/>
        </w:rPr>
        <w:t xml:space="preserve"> szerződés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tárgyát képező 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>szolgáltatást és a kapcsolódó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feladat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>okat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határidőben, maradéktalanul, a </w:t>
      </w:r>
      <w:r w:rsidR="00860DED">
        <w:rPr>
          <w:rFonts w:ascii="Arial Narrow" w:hAnsi="Arial Narrow" w:cs="Arial"/>
          <w:sz w:val="22"/>
          <w:szCs w:val="22"/>
          <w:lang w:val="hu-HU"/>
        </w:rPr>
        <w:t>szerződésben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meghatározott</w:t>
      </w:r>
      <w:r w:rsidR="00860DED">
        <w:rPr>
          <w:rFonts w:ascii="Arial Narrow" w:hAnsi="Arial Narrow" w:cs="Arial"/>
          <w:sz w:val="22"/>
          <w:szCs w:val="22"/>
          <w:lang w:val="hu-HU"/>
        </w:rPr>
        <w:t>akna</w:t>
      </w:r>
      <w:r w:rsidRPr="00BF2C29">
        <w:rPr>
          <w:rFonts w:ascii="Arial Narrow" w:hAnsi="Arial Narrow" w:cs="Arial"/>
          <w:sz w:val="22"/>
          <w:szCs w:val="22"/>
          <w:lang w:val="hu-HU"/>
        </w:rPr>
        <w:t>k megfelelően teljesíti.</w:t>
      </w:r>
    </w:p>
    <w:p w:rsidR="003246CB" w:rsidRPr="00BF2C29" w:rsidRDefault="00E51280" w:rsidP="001F6956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 xml:space="preserve">A </w:t>
      </w:r>
      <w:r w:rsidR="001E33B4" w:rsidRPr="00BF2C29">
        <w:rPr>
          <w:rFonts w:ascii="Arial Narrow" w:hAnsi="Arial Narrow"/>
          <w:b/>
          <w:sz w:val="22"/>
          <w:szCs w:val="22"/>
          <w:lang w:val="hu-HU"/>
        </w:rPr>
        <w:t xml:space="preserve">szerződés </w:t>
      </w: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tárgyának teljesítésére vonatkozó egyéb előírások</w:t>
      </w:r>
    </w:p>
    <w:p w:rsidR="003700B2" w:rsidRPr="00BF2C29" w:rsidRDefault="003700B2" w:rsidP="003246CB">
      <w:pPr>
        <w:spacing w:before="120"/>
        <w:ind w:left="426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A Vállalkozó kijelenti, hogy az általa vállalt feladatok teljesítéséhez szükséges valamennyi hatósági- és egyéb engedéllyel rendelkezik, és azokkal a </w:t>
      </w:r>
      <w:r w:rsidR="001E33B4" w:rsidRPr="00BF2C29">
        <w:rPr>
          <w:rFonts w:ascii="Arial Narrow" w:hAnsi="Arial Narrow" w:cs="Arial Narrow"/>
          <w:sz w:val="22"/>
          <w:szCs w:val="22"/>
          <w:lang w:val="hu-HU"/>
        </w:rPr>
        <w:t xml:space="preserve">szerződés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>hatálya alatt folyamatosan rendelkezni fog. A Vállalkozó köteles minden további engedélyt és hozzájárulást megszerezni, ami a tevékenység megkezdéséhez, illetve elvégzéséhez szükséges.</w:t>
      </w:r>
    </w:p>
    <w:p w:rsidR="00F07666" w:rsidRPr="00BF2C29" w:rsidRDefault="00F07666" w:rsidP="003246CB">
      <w:pPr>
        <w:spacing w:before="120"/>
        <w:ind w:left="426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lastRenderedPageBreak/>
        <w:t xml:space="preserve">A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kijelenti, hogy a </w:t>
      </w:r>
      <w:r w:rsidR="00F94B2F" w:rsidRPr="00BF2C29">
        <w:rPr>
          <w:rFonts w:ascii="Arial Narrow" w:hAnsi="Arial Narrow" w:cs="Arial"/>
          <w:sz w:val="22"/>
          <w:szCs w:val="22"/>
          <w:lang w:val="hu-HU"/>
        </w:rPr>
        <w:t xml:space="preserve">szerződésben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vállalt feladatok ellátásához a szükséges szakértelemmel, szakmai tapasztalattal és jártassággal rendelkezik,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birtokában van a szerződéses feladathoz szükséges tudásnak, szakembernek és eszköznek,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valamint, hogy a </w:t>
      </w:r>
      <w:r w:rsidR="00F94B2F" w:rsidRPr="00BF2C29">
        <w:rPr>
          <w:rFonts w:ascii="Arial Narrow" w:hAnsi="Arial Narrow" w:cs="Arial"/>
          <w:sz w:val="22"/>
          <w:szCs w:val="22"/>
          <w:lang w:val="hu-HU"/>
        </w:rPr>
        <w:t xml:space="preserve">szerződés </w:t>
      </w:r>
      <w:r w:rsidRPr="00BF2C29">
        <w:rPr>
          <w:rFonts w:ascii="Arial Narrow" w:hAnsi="Arial Narrow" w:cs="Arial"/>
          <w:sz w:val="22"/>
          <w:szCs w:val="22"/>
          <w:lang w:val="hu-HU"/>
        </w:rPr>
        <w:t>teljesítése során a vonatkozó jogszabályok, hatósági és egyéb előírások maradéktalan betartása mellett jár el.</w:t>
      </w:r>
    </w:p>
    <w:p w:rsidR="003246CB" w:rsidRPr="00BF2C29" w:rsidRDefault="003246CB" w:rsidP="003246CB">
      <w:pPr>
        <w:pStyle w:val="Normal"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Vállalkozó a tevékenysége végrehajtása során javaslatot tehet </w:t>
      </w:r>
      <w:r w:rsidR="003700B2" w:rsidRPr="00BF2C29">
        <w:rPr>
          <w:rFonts w:ascii="Arial Narrow" w:hAnsi="Arial Narrow" w:cs="Arial"/>
          <w:sz w:val="22"/>
          <w:szCs w:val="22"/>
        </w:rPr>
        <w:t xml:space="preserve">a </w:t>
      </w:r>
      <w:r w:rsidRPr="00BF2C29">
        <w:rPr>
          <w:rFonts w:ascii="Arial Narrow" w:hAnsi="Arial Narrow" w:cs="Arial"/>
          <w:sz w:val="22"/>
          <w:szCs w:val="22"/>
        </w:rPr>
        <w:t xml:space="preserve">Megrendelő számára közreműködő igénybevételére azzal, hogy a Vállalkozó közreműködőt kizárólag a Megrendelő előzetes írásbeli jóváhagyásával vehet igénybe. </w:t>
      </w:r>
      <w:r w:rsidR="003700B2" w:rsidRPr="00BF2C29">
        <w:rPr>
          <w:rFonts w:ascii="Arial Narrow" w:hAnsi="Arial Narrow" w:cs="Arial"/>
          <w:sz w:val="22"/>
          <w:szCs w:val="22"/>
        </w:rPr>
        <w:t xml:space="preserve">A </w:t>
      </w:r>
      <w:r w:rsidRPr="00BF2C29">
        <w:rPr>
          <w:rFonts w:ascii="Arial Narrow" w:hAnsi="Arial Narrow" w:cs="Arial"/>
          <w:sz w:val="22"/>
          <w:szCs w:val="22"/>
        </w:rPr>
        <w:t xml:space="preserve">Vállalkozó a jogosan igénybe vett alvállalkozóért, egyéb közreműködőért úgy felel, mintha a tevékenységet maga végezte volna, közreműködő jogosulatlan igénybevétele esetén pedig felelős minden olyan kárért is, amely </w:t>
      </w:r>
      <w:proofErr w:type="gramStart"/>
      <w:r w:rsidRPr="00BF2C29">
        <w:rPr>
          <w:rFonts w:ascii="Arial Narrow" w:hAnsi="Arial Narrow" w:cs="Arial"/>
          <w:sz w:val="22"/>
          <w:szCs w:val="22"/>
        </w:rPr>
        <w:t>an</w:t>
      </w:r>
      <w:r w:rsidR="003700B2" w:rsidRPr="00BF2C29">
        <w:rPr>
          <w:rFonts w:ascii="Arial Narrow" w:hAnsi="Arial Narrow" w:cs="Arial"/>
          <w:sz w:val="22"/>
          <w:szCs w:val="22"/>
        </w:rPr>
        <w:t>élkül</w:t>
      </w:r>
      <w:proofErr w:type="gramEnd"/>
      <w:r w:rsidR="003700B2" w:rsidRPr="00BF2C29">
        <w:rPr>
          <w:rFonts w:ascii="Arial Narrow" w:hAnsi="Arial Narrow" w:cs="Arial"/>
          <w:sz w:val="22"/>
          <w:szCs w:val="22"/>
        </w:rPr>
        <w:t xml:space="preserve"> nem következett volna be.</w:t>
      </w:r>
    </w:p>
    <w:p w:rsidR="003700B2" w:rsidRPr="00BF2C29" w:rsidRDefault="00EE6A1E" w:rsidP="003246CB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Vállalkozó a feladatait </w:t>
      </w:r>
      <w:r w:rsidR="00F94B2F"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F94B2F" w:rsidRPr="00BF2C29">
        <w:rPr>
          <w:rFonts w:ascii="Arial Narrow" w:hAnsi="Arial Narrow" w:cs="Arial Narrow"/>
          <w:sz w:val="22"/>
          <w:szCs w:val="22"/>
          <w:lang w:val="hu-HU"/>
        </w:rPr>
        <w:t xml:space="preserve">szerződés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tárgya szerinti tevékenységet üzletszerűen végző személytől elvárható fokozott gondossággal és magas szakmai színvonalon, a Megrendelő utasításai szerint és érdekeinek megfelelően, a gazdaságossági követelményekre is tekintettel köteles teljesíteni. </w:t>
      </w:r>
    </w:p>
    <w:p w:rsidR="003246CB" w:rsidRPr="00BF2C29" w:rsidRDefault="00EE6A1E" w:rsidP="003246CB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>Vállalkozó a Megrendelő utasításától csak akkor térhet el, ha megváltozott körülmények miatt ezt a Megrendelő érdeke megköveteli, és a Megrendelő előzetes értesítésére már nincsen lehetőség; ilyen esetben a Megrendelőt haladéktalanul értesíteni kell.</w:t>
      </w:r>
    </w:p>
    <w:p w:rsidR="003246CB" w:rsidRPr="00BF2C29" w:rsidRDefault="00EE6A1E" w:rsidP="003246CB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 xml:space="preserve">Megrendelő célszerűtlen vagy szakszerűtlen utasítása esetén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 xml:space="preserve">Vállalkozó köteles erről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 xml:space="preserve">Megrendelőt haladéktalanul, lehetőség szerint írásban értesíteni és észrevételét szakmailag megindokolni. Amennyiben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 xml:space="preserve">Megrendelő utasításához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>Vállalkozó figyelmeztetése ellenére is ragaszkodik, az utasításból eredő károk őt terhelik, azonban a figyelmeztetés elmulasztásából eredő kárért a Vállalkozó a felelős.</w:t>
      </w:r>
    </w:p>
    <w:p w:rsidR="00AC53BA" w:rsidRPr="00BF2C29" w:rsidRDefault="00B93A67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 xml:space="preserve">A </w:t>
      </w:r>
      <w:r w:rsidR="00866111"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vállalkozói</w:t>
      </w: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 xml:space="preserve"> díj</w:t>
      </w:r>
    </w:p>
    <w:p w:rsidR="00F94B2F" w:rsidRPr="00BF2C29" w:rsidRDefault="00F94B2F" w:rsidP="00F94B2F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Vállalkozó a szerződésben meghatározott feladatai szerződésszerű teljesítéséért a szerződés 1. számú mellékletében meghatározottak alapján vállalkozói díjra jogosult.</w:t>
      </w:r>
    </w:p>
    <w:p w:rsidR="00334081" w:rsidRPr="00BF2C29" w:rsidRDefault="00334081" w:rsidP="00AC53BA">
      <w:pPr>
        <w:spacing w:before="120"/>
        <w:ind w:left="426"/>
        <w:jc w:val="both"/>
        <w:rPr>
          <w:rFonts w:ascii="Arial Narrow" w:hAnsi="Arial Narrow" w:cs="Arial"/>
          <w:i/>
          <w:sz w:val="22"/>
          <w:szCs w:val="22"/>
          <w:u w:val="single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A Vállalkozó kijelenti, hogy a </w:t>
      </w:r>
      <w:r w:rsidR="00F26375" w:rsidRPr="00BF2C29">
        <w:rPr>
          <w:rFonts w:ascii="Arial Narrow" w:hAnsi="Arial Narrow" w:cs="Arial Narrow"/>
          <w:sz w:val="22"/>
          <w:szCs w:val="22"/>
          <w:lang w:val="hu-HU"/>
        </w:rPr>
        <w:t>fenti vállalkozói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díj tartalmazza valamennyi szerződéses feladat ellenértékét</w:t>
      </w:r>
      <w:r w:rsidR="00EF67BA">
        <w:rPr>
          <w:rFonts w:ascii="Arial Narrow" w:hAnsi="Arial Narrow" w:cs="Arial Narrow"/>
          <w:sz w:val="22"/>
          <w:szCs w:val="22"/>
          <w:lang w:val="hu-HU"/>
        </w:rPr>
        <w:t>,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a kötelező adókat és minden olyan költséget is, amely a </w:t>
      </w:r>
      <w:r w:rsidR="00F94B2F" w:rsidRPr="00BF2C29">
        <w:rPr>
          <w:rFonts w:ascii="Arial Narrow" w:hAnsi="Arial Narrow"/>
          <w:sz w:val="22"/>
          <w:szCs w:val="22"/>
          <w:lang w:val="hu-HU"/>
        </w:rPr>
        <w:t xml:space="preserve">szerződésben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rögzített szolgáltatás teljes körű teljesítéséhez szükséges, illetve azzal rendszerint együtt jár. A Vállalkozó a </w:t>
      </w:r>
      <w:r w:rsidR="00F26375" w:rsidRPr="00BF2C29">
        <w:rPr>
          <w:rFonts w:ascii="Arial Narrow" w:hAnsi="Arial Narrow"/>
          <w:sz w:val="22"/>
          <w:szCs w:val="22"/>
          <w:lang w:val="hu-HU"/>
        </w:rPr>
        <w:t>vállalkozói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díjon felül a </w:t>
      </w:r>
      <w:r w:rsidR="00F94B2F" w:rsidRPr="00BF2C29">
        <w:rPr>
          <w:rFonts w:ascii="Arial Narrow" w:hAnsi="Arial Narrow"/>
          <w:sz w:val="22"/>
          <w:szCs w:val="22"/>
          <w:lang w:val="hu-HU"/>
        </w:rPr>
        <w:t xml:space="preserve">szerződésben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>vállalt feladatai ellátásával kapcsolatban semmilyen jogcímen többletköltséget nem érvényesíthet.</w:t>
      </w:r>
    </w:p>
    <w:p w:rsidR="00AC53BA" w:rsidRPr="00BF2C29" w:rsidRDefault="007864F4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F</w:t>
      </w:r>
      <w:r w:rsidR="00AC53BA"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izetési feltételek</w:t>
      </w:r>
    </w:p>
    <w:p w:rsidR="00334081" w:rsidRPr="00BF2C29" w:rsidRDefault="00334081" w:rsidP="00334081">
      <w:pPr>
        <w:autoSpaceDE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A számla kiállításának alapja a Megrendelő által kiadott teljesítési igazolás, amelyet a Vállalkozó köteles a kiállított számla mellé csatolni.</w:t>
      </w:r>
    </w:p>
    <w:p w:rsidR="00334081" w:rsidRPr="00BF2C29" w:rsidRDefault="00334081" w:rsidP="00334081">
      <w:pPr>
        <w:autoSpaceDE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A Vállalkozó tudomásul veszi, hogy a számlát a mindenkori adózási, illetve számviteli jogszabályoknak, továbbá a Megrendelő által meghatározott egyéb tartalmi és formai követelményeknek megfelelően köteles kiállítani. A számlának tartalmaznia kell a teljesítés időpontját, a f</w:t>
      </w:r>
      <w:r w:rsidR="00C41EF4" w:rsidRPr="00BF2C29">
        <w:rPr>
          <w:rFonts w:ascii="Arial Narrow" w:hAnsi="Arial Narrow" w:cs="Arial"/>
          <w:sz w:val="22"/>
          <w:szCs w:val="22"/>
          <w:lang w:val="hu-HU"/>
        </w:rPr>
        <w:t xml:space="preserve">izetés módját és határidejét, </w:t>
      </w:r>
      <w:r w:rsidR="00074D16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860DED">
        <w:rPr>
          <w:rFonts w:ascii="Arial Narrow" w:hAnsi="Arial Narrow" w:cs="Arial"/>
          <w:sz w:val="22"/>
          <w:szCs w:val="22"/>
          <w:lang w:val="hu-HU"/>
        </w:rPr>
        <w:t>szerződés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azonosítóját,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ellenkező esetben a Megrendelő a számlát azonosíthatatlannak tekinti, és a </w:t>
      </w:r>
      <w:r w:rsidRPr="00BF2C29">
        <w:rPr>
          <w:rFonts w:ascii="Arial Narrow" w:hAnsi="Arial Narrow" w:cs="Arial"/>
          <w:sz w:val="22"/>
          <w:szCs w:val="22"/>
          <w:lang w:val="hu-HU"/>
        </w:rPr>
        <w:t>Vállalkozónak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kijavításra visszaküldi</w:t>
      </w:r>
      <w:r w:rsidRPr="00BF2C29">
        <w:rPr>
          <w:rFonts w:ascii="Arial Narrow" w:hAnsi="Arial Narrow" w:cs="Arial"/>
          <w:sz w:val="22"/>
          <w:szCs w:val="22"/>
          <w:lang w:val="hu-HU"/>
        </w:rPr>
        <w:t>. A hibásan kiállított számlából eredő károkért a Vállalkozó teljes felelősséggel tartozik.</w:t>
      </w:r>
    </w:p>
    <w:p w:rsidR="00334081" w:rsidRDefault="00334081" w:rsidP="00334081">
      <w:pPr>
        <w:spacing w:before="120" w:after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A Megrendelő a számla beérkezésétől számított 15 (tizenöt) napon belül köteles azt felülvizsgálni, és visszautasítás esetén a </w:t>
      </w:r>
      <w:r w:rsidRPr="00BF2C29">
        <w:rPr>
          <w:rFonts w:ascii="Arial Narrow" w:hAnsi="Arial Narrow" w:cs="Arial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>t erről írásban értesíteni. A Megrendelő a számlát a kézhezvételtől számított 30 (harminc) naptári napon belül, átutalással fizeti ki. A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Felek megállapítják, hogy a számla fizetési határidejét a szabályszerűen és a megfelelő adatokkal kiállított számla kézhezvételétől számítják.</w:t>
      </w:r>
    </w:p>
    <w:p w:rsidR="00074D16" w:rsidRDefault="00334081" w:rsidP="00074D16">
      <w:pPr>
        <w:spacing w:before="120" w:after="120"/>
        <w:ind w:left="426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A Megrendelő késedelmes fizetése esetében a </w:t>
      </w:r>
      <w:r w:rsidRPr="00BF2C29">
        <w:rPr>
          <w:rFonts w:ascii="Arial Narrow" w:hAnsi="Arial Narrow" w:cs="Arial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jogosult a </w:t>
      </w:r>
      <w:proofErr w:type="spellStart"/>
      <w:r w:rsidRPr="00BF2C29">
        <w:rPr>
          <w:rFonts w:ascii="Arial Narrow" w:hAnsi="Arial Narrow" w:cs="Arial Narrow"/>
          <w:sz w:val="22"/>
          <w:szCs w:val="22"/>
          <w:lang w:val="hu-HU"/>
        </w:rPr>
        <w:t>Ptk-ban</w:t>
      </w:r>
      <w:proofErr w:type="spellEnd"/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meghatározottak szerinti késedelmi kamatot felszámítani az elfogadott számla összege után a késedelmes napokra számítva. </w:t>
      </w:r>
    </w:p>
    <w:p w:rsidR="00AC53BA" w:rsidRPr="00BF2C29" w:rsidRDefault="00B14FD6" w:rsidP="00B14FD6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lastRenderedPageBreak/>
        <w:t>Nem szerződésszerű teljesítés, kötbérek</w:t>
      </w:r>
    </w:p>
    <w:p w:rsidR="00B14FD6" w:rsidRPr="00BF2C29" w:rsidRDefault="00B14FD6" w:rsidP="00B14FD6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megállapodnak, hogy amennyiben a Vállalkozó </w:t>
      </w:r>
      <w:r w:rsidR="00BB2922" w:rsidRPr="00BF2C29">
        <w:rPr>
          <w:rFonts w:ascii="Arial Narrow" w:hAnsi="Arial Narrow" w:cs="Arial"/>
          <w:sz w:val="22"/>
          <w:szCs w:val="22"/>
        </w:rPr>
        <w:t>a</w:t>
      </w:r>
      <w:r w:rsidR="00860DED">
        <w:rPr>
          <w:rFonts w:ascii="Arial Narrow" w:hAnsi="Arial Narrow" w:cs="Arial"/>
          <w:sz w:val="22"/>
          <w:szCs w:val="22"/>
        </w:rPr>
        <w:t xml:space="preserve"> szerződésben</w:t>
      </w:r>
      <w:r w:rsidR="00BB2922" w:rsidRPr="00BF2C29">
        <w:rPr>
          <w:rFonts w:ascii="Arial Narrow" w:hAnsi="Arial Narrow" w:cs="Arial"/>
          <w:sz w:val="22"/>
          <w:szCs w:val="22"/>
        </w:rPr>
        <w:t xml:space="preserve"> </w:t>
      </w:r>
      <w:r w:rsidRPr="00BF2C29">
        <w:rPr>
          <w:rFonts w:ascii="Arial Narrow" w:hAnsi="Arial Narrow" w:cs="Arial"/>
          <w:sz w:val="22"/>
          <w:szCs w:val="22"/>
        </w:rPr>
        <w:t>meghatározott kötelezettségeit olyan okból, amelyért felelős</w:t>
      </w:r>
    </w:p>
    <w:p w:rsidR="00B14FD6" w:rsidRPr="00BF2C29" w:rsidRDefault="00B14FD6" w:rsidP="00B14FD6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 xml:space="preserve">késedelmesen teljesíti, úgy a Megrendelő minden késedelemmel érintett napra teljes nettó </w:t>
      </w:r>
      <w:r w:rsidR="005737F4" w:rsidRPr="00BF2C29">
        <w:rPr>
          <w:rFonts w:ascii="Arial Narrow" w:hAnsi="Arial Narrow"/>
          <w:sz w:val="22"/>
          <w:szCs w:val="22"/>
          <w:lang w:val="hu-HU"/>
        </w:rPr>
        <w:t>vállalkozói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díj </w:t>
      </w:r>
      <w:r w:rsidR="00826F42">
        <w:rPr>
          <w:rFonts w:ascii="Arial Narrow" w:hAnsi="Arial Narrow"/>
          <w:sz w:val="22"/>
          <w:szCs w:val="22"/>
          <w:lang w:val="hu-HU"/>
        </w:rPr>
        <w:t>2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 %-ával, legfeljebb azonban </w:t>
      </w:r>
      <w:r w:rsidR="00026174">
        <w:rPr>
          <w:rFonts w:ascii="Arial Narrow" w:hAnsi="Arial Narrow"/>
          <w:sz w:val="22"/>
          <w:szCs w:val="22"/>
          <w:lang w:val="hu-HU"/>
        </w:rPr>
        <w:t>a</w:t>
      </w:r>
      <w:r w:rsidR="00BB2922" w:rsidRPr="00BF2C29">
        <w:rPr>
          <w:rFonts w:ascii="Arial Narrow" w:hAnsi="Arial Narrow"/>
          <w:sz w:val="22"/>
          <w:szCs w:val="22"/>
          <w:lang w:val="hu-HU"/>
        </w:rPr>
        <w:t xml:space="preserve"> 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nettó </w:t>
      </w:r>
      <w:r w:rsidR="005737F4" w:rsidRPr="00BF2C29">
        <w:rPr>
          <w:rFonts w:ascii="Arial Narrow" w:hAnsi="Arial Narrow"/>
          <w:sz w:val="22"/>
          <w:szCs w:val="22"/>
          <w:lang w:val="hu-HU"/>
        </w:rPr>
        <w:t>vállalkozói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díj </w:t>
      </w:r>
      <w:r w:rsidR="00826F42">
        <w:rPr>
          <w:rFonts w:ascii="Arial Narrow" w:hAnsi="Arial Narrow"/>
          <w:sz w:val="22"/>
          <w:szCs w:val="22"/>
          <w:lang w:val="hu-HU"/>
        </w:rPr>
        <w:t>20</w:t>
      </w:r>
      <w:r w:rsidRPr="00BF2C29">
        <w:rPr>
          <w:rFonts w:ascii="Arial Narrow" w:hAnsi="Arial Narrow"/>
          <w:sz w:val="22"/>
          <w:szCs w:val="22"/>
          <w:lang w:val="hu-HU"/>
        </w:rPr>
        <w:t> %-ával megegyező összegű késedelmi kötbérre</w:t>
      </w:r>
    </w:p>
    <w:p w:rsidR="00B14FD6" w:rsidRPr="00BF2C29" w:rsidRDefault="00B14FD6" w:rsidP="00B14FD6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hibásan teljesíti, úgy a Megrendelő a hiba kiküszöböléséig terjedő időre a késedelmi kötbérrel megegyező mértékű hibás teljesítési kötbérre</w:t>
      </w:r>
    </w:p>
    <w:p w:rsidR="00B14FD6" w:rsidRPr="00026174" w:rsidRDefault="00B14FD6" w:rsidP="00B14FD6">
      <w:pPr>
        <w:pStyle w:val="Listaszerbekezds"/>
        <w:numPr>
          <w:ilvl w:val="0"/>
          <w:numId w:val="4"/>
        </w:numPr>
        <w:spacing w:after="120"/>
        <w:ind w:left="425" w:hanging="357"/>
        <w:jc w:val="both"/>
        <w:rPr>
          <w:rFonts w:ascii="Arial Narrow" w:hAnsi="Arial Narrow" w:cs="Arial"/>
          <w:sz w:val="22"/>
          <w:szCs w:val="22"/>
        </w:rPr>
      </w:pPr>
      <w:r w:rsidRPr="00026174">
        <w:rPr>
          <w:rFonts w:ascii="Arial Narrow" w:hAnsi="Arial Narrow"/>
          <w:sz w:val="22"/>
          <w:szCs w:val="22"/>
          <w:lang w:val="hu-HU"/>
        </w:rPr>
        <w:t xml:space="preserve">nem teljesíti, vagy </w:t>
      </w:r>
      <w:r w:rsidR="00026174" w:rsidRPr="00026174">
        <w:rPr>
          <w:rFonts w:ascii="Arial Narrow" w:hAnsi="Arial Narrow"/>
          <w:sz w:val="22"/>
          <w:szCs w:val="22"/>
          <w:lang w:val="hu-HU"/>
        </w:rPr>
        <w:t>a</w:t>
      </w:r>
      <w:r w:rsidR="00BB2922" w:rsidRPr="00026174">
        <w:rPr>
          <w:rFonts w:ascii="Arial Narrow" w:hAnsi="Arial Narrow"/>
          <w:sz w:val="22"/>
          <w:szCs w:val="22"/>
          <w:lang w:val="hu-HU"/>
        </w:rPr>
        <w:t xml:space="preserve"> teljesítés</w:t>
      </w:r>
      <w:r w:rsidRPr="00026174">
        <w:rPr>
          <w:rFonts w:ascii="Arial Narrow" w:hAnsi="Arial Narrow"/>
          <w:sz w:val="22"/>
          <w:szCs w:val="22"/>
          <w:lang w:val="hu-HU"/>
        </w:rPr>
        <w:t xml:space="preserve"> meghiúsul vagy ellehetetlenül olyan okból, amelyért a </w:t>
      </w:r>
      <w:r w:rsidRPr="00026174">
        <w:rPr>
          <w:rFonts w:ascii="Arial Narrow" w:hAnsi="Arial Narrow" w:cs="Arial"/>
          <w:sz w:val="22"/>
          <w:szCs w:val="22"/>
          <w:lang w:val="hu-HU"/>
        </w:rPr>
        <w:t>Vállalkozó</w:t>
      </w:r>
      <w:r w:rsidRPr="00026174">
        <w:rPr>
          <w:rFonts w:ascii="Arial Narrow" w:hAnsi="Arial Narrow"/>
          <w:sz w:val="22"/>
          <w:szCs w:val="22"/>
          <w:lang w:val="hu-HU"/>
        </w:rPr>
        <w:t xml:space="preserve"> felelős, illetve ha a Megrendelő a </w:t>
      </w:r>
      <w:r w:rsidRPr="00026174">
        <w:rPr>
          <w:rFonts w:ascii="Arial Narrow" w:hAnsi="Arial Narrow" w:cs="Arial"/>
          <w:sz w:val="22"/>
          <w:szCs w:val="22"/>
          <w:lang w:val="hu-HU"/>
        </w:rPr>
        <w:t>Vállalkozó</w:t>
      </w:r>
      <w:r w:rsidRPr="00026174">
        <w:rPr>
          <w:rFonts w:ascii="Arial Narrow" w:hAnsi="Arial Narrow"/>
          <w:sz w:val="22"/>
          <w:szCs w:val="22"/>
          <w:lang w:val="hu-HU"/>
        </w:rPr>
        <w:t xml:space="preserve"> más súlyos szerződésszegése miatt felmondási vagy elállási jogát gyakorolja, úgy a Megrendelő </w:t>
      </w:r>
      <w:r w:rsidR="00026174" w:rsidRPr="00026174">
        <w:rPr>
          <w:rFonts w:ascii="Arial Narrow" w:hAnsi="Arial Narrow"/>
          <w:sz w:val="22"/>
          <w:szCs w:val="22"/>
          <w:lang w:val="hu-HU"/>
        </w:rPr>
        <w:t>szerződésben</w:t>
      </w:r>
      <w:r w:rsidR="00BB2922" w:rsidRPr="00026174">
        <w:rPr>
          <w:rFonts w:ascii="Arial Narrow" w:hAnsi="Arial Narrow"/>
          <w:sz w:val="22"/>
          <w:szCs w:val="22"/>
          <w:lang w:val="hu-HU"/>
        </w:rPr>
        <w:t xml:space="preserve"> meghatározott</w:t>
      </w:r>
      <w:r w:rsidRPr="00026174">
        <w:rPr>
          <w:rFonts w:ascii="Arial Narrow" w:hAnsi="Arial Narrow"/>
          <w:sz w:val="22"/>
          <w:szCs w:val="22"/>
          <w:lang w:val="hu-HU"/>
        </w:rPr>
        <w:t xml:space="preserve"> teljes nettó </w:t>
      </w:r>
      <w:r w:rsidR="005737F4" w:rsidRPr="00026174">
        <w:rPr>
          <w:rFonts w:ascii="Arial Narrow" w:hAnsi="Arial Narrow"/>
          <w:sz w:val="22"/>
          <w:szCs w:val="22"/>
          <w:lang w:val="hu-HU"/>
        </w:rPr>
        <w:t>vállalkozói</w:t>
      </w:r>
      <w:r w:rsidRPr="00026174">
        <w:rPr>
          <w:rFonts w:ascii="Arial Narrow" w:hAnsi="Arial Narrow"/>
          <w:sz w:val="22"/>
          <w:szCs w:val="22"/>
          <w:lang w:val="hu-HU"/>
        </w:rPr>
        <w:t xml:space="preserve"> díj </w:t>
      </w:r>
      <w:r w:rsidR="00826F42">
        <w:rPr>
          <w:rFonts w:ascii="Arial Narrow" w:hAnsi="Arial Narrow"/>
          <w:sz w:val="22"/>
          <w:szCs w:val="22"/>
          <w:lang w:val="hu-HU"/>
        </w:rPr>
        <w:t>10</w:t>
      </w:r>
      <w:r w:rsidRPr="00026174">
        <w:rPr>
          <w:rFonts w:ascii="Arial Narrow" w:hAnsi="Arial Narrow"/>
          <w:sz w:val="22"/>
          <w:szCs w:val="22"/>
          <w:lang w:val="hu-HU"/>
        </w:rPr>
        <w:t> %-ával megegyező összegű meghiúsulási kötbérre</w:t>
      </w:r>
      <w:r w:rsidR="00026174">
        <w:rPr>
          <w:rFonts w:ascii="Arial Narrow" w:hAnsi="Arial Narrow"/>
          <w:sz w:val="22"/>
          <w:szCs w:val="22"/>
          <w:lang w:val="hu-HU"/>
        </w:rPr>
        <w:t xml:space="preserve"> </w:t>
      </w:r>
      <w:proofErr w:type="spellStart"/>
      <w:r w:rsidRPr="00026174">
        <w:rPr>
          <w:rFonts w:ascii="Arial Narrow" w:hAnsi="Arial Narrow" w:cs="Arial"/>
          <w:sz w:val="22"/>
          <w:szCs w:val="22"/>
        </w:rPr>
        <w:t>jogosult</w:t>
      </w:r>
      <w:proofErr w:type="spellEnd"/>
      <w:r w:rsidR="00BB2922" w:rsidRPr="00026174">
        <w:rPr>
          <w:rFonts w:ascii="Arial Narrow" w:hAnsi="Arial Narrow" w:cs="Arial"/>
          <w:sz w:val="22"/>
          <w:szCs w:val="22"/>
        </w:rPr>
        <w:t>.</w:t>
      </w:r>
    </w:p>
    <w:p w:rsidR="00BB2922" w:rsidRPr="00BF2C29" w:rsidRDefault="00BB2922" w:rsidP="00B14FD6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megállapodnak abban, hogy amennyiben a szerződés időtartama alatt </w:t>
      </w:r>
      <w:r w:rsidR="00860DED">
        <w:rPr>
          <w:rFonts w:ascii="Arial Narrow" w:hAnsi="Arial Narrow" w:cs="Arial"/>
          <w:sz w:val="22"/>
          <w:szCs w:val="22"/>
        </w:rPr>
        <w:t>a</w:t>
      </w:r>
      <w:r w:rsidRPr="00BF2C29">
        <w:rPr>
          <w:rFonts w:ascii="Arial Narrow" w:hAnsi="Arial Narrow" w:cs="Arial"/>
          <w:sz w:val="22"/>
          <w:szCs w:val="22"/>
        </w:rPr>
        <w:t xml:space="preserve"> teljesítésének olyan okból történő meghiúsulása vagy ellehetetlenülése, amelyért a Vállalkozó felelős, </w:t>
      </w:r>
      <w:proofErr w:type="gramStart"/>
      <w:r w:rsidRPr="00BF2C29">
        <w:rPr>
          <w:rFonts w:ascii="Arial Narrow" w:hAnsi="Arial Narrow" w:cs="Arial"/>
          <w:sz w:val="22"/>
          <w:szCs w:val="22"/>
        </w:rPr>
        <w:t>legalább …</w:t>
      </w:r>
      <w:proofErr w:type="gramEnd"/>
      <w:r w:rsidRPr="00BF2C29">
        <w:rPr>
          <w:rFonts w:ascii="Arial Narrow" w:hAnsi="Arial Narrow" w:cs="Arial"/>
          <w:sz w:val="22"/>
          <w:szCs w:val="22"/>
        </w:rPr>
        <w:t xml:space="preserve">….. alkalommal bekövetkezik, vagy a szerződés további teljesítése olyan okból válik lehetetlenné, amelyért a Vállalkozó felelős, a szerződést meghiúsultnak tekintik és a Megrendelő a </w:t>
      </w:r>
      <w:r w:rsidR="00860DED">
        <w:rPr>
          <w:rFonts w:ascii="Arial Narrow" w:hAnsi="Arial Narrow" w:cs="Arial"/>
          <w:sz w:val="22"/>
          <w:szCs w:val="22"/>
        </w:rPr>
        <w:t>vállalkozói díj</w:t>
      </w:r>
      <w:r w:rsidRPr="00BF2C29">
        <w:rPr>
          <w:rFonts w:ascii="Arial Narrow" w:hAnsi="Arial Narrow" w:cs="Arial"/>
          <w:sz w:val="22"/>
          <w:szCs w:val="22"/>
        </w:rPr>
        <w:t xml:space="preserve"> </w:t>
      </w:r>
      <w:r w:rsidR="00826F42">
        <w:rPr>
          <w:rFonts w:ascii="Arial Narrow" w:hAnsi="Arial Narrow"/>
          <w:sz w:val="22"/>
          <w:szCs w:val="22"/>
        </w:rPr>
        <w:t>20</w:t>
      </w:r>
      <w:r w:rsidRPr="00BF2C29">
        <w:rPr>
          <w:rFonts w:ascii="Arial Narrow" w:hAnsi="Arial Narrow"/>
          <w:sz w:val="22"/>
          <w:szCs w:val="22"/>
        </w:rPr>
        <w:t> %-ával</w:t>
      </w:r>
      <w:r w:rsidRPr="00BF2C29">
        <w:rPr>
          <w:rFonts w:ascii="Arial Narrow" w:hAnsi="Arial Narrow" w:cs="Arial"/>
          <w:sz w:val="22"/>
          <w:szCs w:val="22"/>
        </w:rPr>
        <w:t xml:space="preserve"> megegyező összegű meghiúsulási kötbérre jogosult.</w:t>
      </w:r>
    </w:p>
    <w:p w:rsidR="00B14FD6" w:rsidRPr="00BF2C29" w:rsidRDefault="0078714A" w:rsidP="0078714A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132C79">
        <w:rPr>
          <w:rFonts w:ascii="Arial Narrow" w:hAnsi="Arial Narrow" w:cs="Arial"/>
          <w:sz w:val="22"/>
          <w:szCs w:val="22"/>
        </w:rPr>
        <w:t>A kötbér és az azon felüli kártérítés összegét a Meg</w:t>
      </w:r>
      <w:r>
        <w:rPr>
          <w:rFonts w:ascii="Arial Narrow" w:hAnsi="Arial Narrow" w:cs="Arial"/>
          <w:sz w:val="22"/>
          <w:szCs w:val="22"/>
        </w:rPr>
        <w:t>rendelő</w:t>
      </w:r>
      <w:r w:rsidRPr="00132C79">
        <w:rPr>
          <w:rFonts w:ascii="Arial Narrow" w:hAnsi="Arial Narrow" w:cs="Arial"/>
          <w:sz w:val="22"/>
          <w:szCs w:val="22"/>
        </w:rPr>
        <w:t xml:space="preserve"> jogosult egyoldalú nyilatkozattal a </w:t>
      </w:r>
      <w:r>
        <w:rPr>
          <w:rFonts w:ascii="Arial Narrow" w:hAnsi="Arial Narrow" w:cs="Arial"/>
          <w:sz w:val="22"/>
          <w:szCs w:val="22"/>
        </w:rPr>
        <w:t>Vállalkozó</w:t>
      </w:r>
      <w:r w:rsidRPr="00132C79">
        <w:rPr>
          <w:rFonts w:ascii="Arial Narrow" w:hAnsi="Arial Narrow" w:cs="Arial"/>
          <w:sz w:val="22"/>
          <w:szCs w:val="22"/>
        </w:rPr>
        <w:t xml:space="preserve"> számlájával szemben beszámítani.</w:t>
      </w:r>
      <w:r w:rsidR="00B14FD6" w:rsidRPr="00BF2C29">
        <w:rPr>
          <w:rFonts w:ascii="Arial Narrow" w:hAnsi="Arial Narrow" w:cs="Arial"/>
          <w:sz w:val="22"/>
          <w:szCs w:val="22"/>
        </w:rPr>
        <w:t xml:space="preserve"> A késedelmes vagy hibás teljesítés esetére kikötött kötbér megfizetése nem mentesít a teljesítés alól. A kötbért a Megrendelő akkor is követelheti, ha kára nem merült fel. A Megrendelő érvényesítheti a kötbért meghaladó kárát, és a szerződésszegésből eredő egyéb jogait is.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Vis maior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Egyik Fél sem felelős a szerződés szerinti kötelezettségeinek nem szerződésszerű teljesítéséért, a teljesítés késedelméért vagy a nem teljesítéséért, ha a mulasztás vis maior következménye. Vis maior körülménynek kell tekinteni azokat az előre nem látható és emberi erővel elháríthatatlan körülményeket (pl.: háború, országos sztrájk, földrengés, árvíz, tűzvész, terrorcselekmény, stb.), amelyek nem függnek a Felek akaratától és közvetlenül akadályozzák az adott Felet a szerződéses kötelezettségének teljesítésében.</w:t>
      </w:r>
    </w:p>
    <w:p w:rsidR="00BB2922" w:rsidRPr="00BF2C29" w:rsidRDefault="00BB2922" w:rsidP="00BB2922">
      <w:pPr>
        <w:spacing w:before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Azon Fél, akinek az érdekkörében a vis maior bekövetkezik, köteles a vis maior </w:t>
      </w:r>
      <w:proofErr w:type="spellStart"/>
      <w:r w:rsidRPr="00BF2C29">
        <w:rPr>
          <w:rFonts w:ascii="Arial Narrow" w:hAnsi="Arial Narrow" w:cs="Arial"/>
          <w:sz w:val="22"/>
          <w:szCs w:val="22"/>
          <w:lang w:val="hu-HU"/>
        </w:rPr>
        <w:t>tényéről</w:t>
      </w:r>
      <w:proofErr w:type="spellEnd"/>
      <w:r w:rsidRPr="00BF2C29">
        <w:rPr>
          <w:rFonts w:ascii="Arial Narrow" w:hAnsi="Arial Narrow" w:cs="Arial"/>
          <w:sz w:val="22"/>
          <w:szCs w:val="22"/>
          <w:lang w:val="hu-HU"/>
        </w:rPr>
        <w:t>, okáról és várható időtartamáról a másik Felet írásban haladéktalanul értesíteni. Az értesítést elmulasztó Fél az ebből eredő kárért korlátozás nélkül felel. Amennyiben a vis maior nem teszi lehetetlenné a szerződés teljesítését, de késlelteti azt, a Felek ellentétes írásbeli megállapodásának hiányában a teljesítési határidő a vis maior okozta késedelem időtartamával arányosan meghosszabbodik.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Szerződésmódosítás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megállapodnak abban, hogy a szerződés módosítása kizárólag a Felek közös megegyezésével, írásban érvényes. 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Nem minősül szerződésmódosításnak a Felek cégjegyzékben nyilvántartott adataiban, így különösen a székhelyében, képviselőiben, számlavezető bankjában, bankszámlaszámában bekövetkező változás, továbbá a szerződéskötés és teljesítés során eljáró szervezet és a kapcsolattartók adataiban bekövetkező változás. Az említett változásokról az érintett Fél a másik Felet – az eset körülményeitől függően – vagy előzetesen írásban 10 napos határidővel vagy a változás bekövetkezését (bejegyzését) követő 10 napon belül köteles értesíteni.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Szerződés időtartama, hatálya</w:t>
      </w:r>
    </w:p>
    <w:p w:rsidR="00BB2922" w:rsidRPr="00BF2C29" w:rsidRDefault="00BB2922" w:rsidP="00BB2922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Felek megállapodnak abban, hogy a szerződést határoz</w:t>
      </w:r>
      <w:r w:rsidR="006A152B">
        <w:rPr>
          <w:rFonts w:ascii="Arial Narrow" w:hAnsi="Arial Narrow"/>
          <w:sz w:val="22"/>
          <w:szCs w:val="22"/>
          <w:lang w:val="hu-HU"/>
        </w:rPr>
        <w:t>ott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időre</w:t>
      </w:r>
      <w:proofErr w:type="gramStart"/>
      <w:r w:rsidR="006A152B">
        <w:rPr>
          <w:rFonts w:ascii="Arial Narrow" w:hAnsi="Arial Narrow"/>
          <w:sz w:val="22"/>
          <w:szCs w:val="22"/>
          <w:lang w:val="hu-HU"/>
        </w:rPr>
        <w:t>……………………….</w:t>
      </w:r>
      <w:proofErr w:type="spellStart"/>
      <w:proofErr w:type="gramEnd"/>
      <w:r w:rsidR="006A152B">
        <w:rPr>
          <w:rFonts w:ascii="Arial Narrow" w:hAnsi="Arial Narrow"/>
          <w:sz w:val="22"/>
          <w:szCs w:val="22"/>
          <w:lang w:val="hu-HU"/>
        </w:rPr>
        <w:t>-ig</w:t>
      </w:r>
      <w:proofErr w:type="spellEnd"/>
      <w:r w:rsidRPr="00BF2C29">
        <w:rPr>
          <w:rFonts w:ascii="Arial Narrow" w:hAnsi="Arial Narrow"/>
          <w:sz w:val="22"/>
          <w:szCs w:val="22"/>
          <w:lang w:val="hu-HU"/>
        </w:rPr>
        <w:t xml:space="preserve"> kötik, és a Felek cégszerű aláírásával lép hatályba. A szerződés megszűnik, amennyiben </w:t>
      </w:r>
      <w:r w:rsidR="006A152B">
        <w:rPr>
          <w:rFonts w:ascii="Arial Narrow" w:hAnsi="Arial Narrow"/>
          <w:sz w:val="22"/>
          <w:szCs w:val="22"/>
          <w:lang w:val="hu-HU"/>
        </w:rPr>
        <w:t>a szerződésben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meghatározott feladatok teljesítésére sor került.</w:t>
      </w:r>
    </w:p>
    <w:p w:rsidR="00BB2922" w:rsidRPr="00BF2C29" w:rsidRDefault="00BB2922" w:rsidP="00BB2922">
      <w:pPr>
        <w:spacing w:before="120"/>
        <w:ind w:left="426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 xml:space="preserve">A Felek megállapodnak, hogy a Megrendelő </w:t>
      </w:r>
      <w:r w:rsidR="006A152B">
        <w:rPr>
          <w:rFonts w:ascii="Arial Narrow" w:hAnsi="Arial Narrow"/>
          <w:sz w:val="22"/>
          <w:szCs w:val="22"/>
          <w:lang w:val="hu-HU"/>
        </w:rPr>
        <w:t>a szerződés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teljesítésének megkezdéséig indokolási kötelezettség nélkül, a Vállalkozóhoz intézett írásbeli nyilatkozattal elállhat </w:t>
      </w:r>
      <w:r w:rsidR="006A152B">
        <w:rPr>
          <w:rFonts w:ascii="Arial Narrow" w:hAnsi="Arial Narrow"/>
          <w:sz w:val="22"/>
          <w:szCs w:val="22"/>
          <w:lang w:val="hu-HU"/>
        </w:rPr>
        <w:t>a szerződéstől</w:t>
      </w:r>
      <w:r w:rsidRPr="00BF2C29">
        <w:rPr>
          <w:rFonts w:ascii="Arial Narrow" w:hAnsi="Arial Narrow"/>
          <w:sz w:val="22"/>
          <w:szCs w:val="22"/>
          <w:lang w:val="hu-HU"/>
        </w:rPr>
        <w:t>. A Vállalkozó kijelenti, hogy ebben az esetben semmilyen jogcímen igényt nem támaszt a Megrendelő felé.</w:t>
      </w:r>
    </w:p>
    <w:p w:rsidR="00BB2922" w:rsidRPr="00BF2C29" w:rsidRDefault="00BB2922" w:rsidP="00BB2922">
      <w:pPr>
        <w:pStyle w:val="Listaszerbekezds"/>
        <w:tabs>
          <w:tab w:val="left" w:pos="426"/>
        </w:tabs>
        <w:spacing w:before="120" w:after="120"/>
        <w:ind w:left="425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lastRenderedPageBreak/>
        <w:t>A Felek a másik Fél súlyos szerződésszegése esetén jogosultak a szerződést egyoldalúan, írásban, azonnali hatállyal felmond</w:t>
      </w:r>
      <w:r w:rsidR="006A152B">
        <w:rPr>
          <w:rFonts w:ascii="Arial Narrow" w:hAnsi="Arial Narrow" w:cs="Arial"/>
          <w:sz w:val="22"/>
          <w:szCs w:val="22"/>
          <w:lang w:val="hu-HU"/>
        </w:rPr>
        <w:t>ani.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</w:t>
      </w:r>
    </w:p>
    <w:p w:rsidR="00BB2922" w:rsidRPr="00BF2C29" w:rsidRDefault="00BB2922" w:rsidP="00BB2922">
      <w:pPr>
        <w:keepNext/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Pr="00BF2C29">
        <w:rPr>
          <w:rFonts w:ascii="Arial Narrow" w:hAnsi="Arial Narrow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súlyos szerződésszegésének minősül különösen, de nem kizárólagosan, ha: </w:t>
      </w:r>
    </w:p>
    <w:p w:rsidR="00BB2922" w:rsidRPr="00BF2C29" w:rsidRDefault="00BB2922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teljesítést jogos ok nélkül megtagadja vagy megszakítja, vagy a teljesítés egyéb, a felelősségi körébe tartozó okból elmarad, illetve együttműködési kötelezettségét a Megrendelő írásbeli felszólítása ellenére sem teljesíti,</w:t>
      </w:r>
    </w:p>
    <w:p w:rsidR="00BB2922" w:rsidRPr="00BF2C29" w:rsidRDefault="00BB2922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 xml:space="preserve">a Megrendelő írásbeli felszólítása ellenére nem a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szerződés </w:t>
      </w:r>
      <w:r w:rsidRPr="00BF2C29">
        <w:rPr>
          <w:rFonts w:ascii="Arial Narrow" w:hAnsi="Arial Narrow"/>
          <w:sz w:val="22"/>
          <w:szCs w:val="22"/>
          <w:lang w:val="hu-HU"/>
        </w:rPr>
        <w:t>szerint minőségben, illetve tartalom szerint teljesít,</w:t>
      </w:r>
    </w:p>
    <w:p w:rsidR="00BB2922" w:rsidRPr="00BF2C29" w:rsidRDefault="00BB2922" w:rsidP="00BB2922">
      <w:pPr>
        <w:keepNext/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Megrendelő súlyos szerződésszegésének minősül, ha: </w:t>
      </w:r>
    </w:p>
    <w:p w:rsidR="00BB2922" w:rsidRPr="00BF2C29" w:rsidRDefault="00BB2922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az általa jóváhagyott számlát annak fizetési határidején túl, a </w:t>
      </w:r>
      <w:r w:rsidRPr="00BF2C29">
        <w:rPr>
          <w:rFonts w:ascii="Arial Narrow" w:hAnsi="Arial Narrow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fizetési felszólítását követően újabb 30 (harminc) napos fizetési határidőn belül sem egyenlíti ki.</w:t>
      </w:r>
    </w:p>
    <w:p w:rsidR="00BB2922" w:rsidRPr="00BF2C29" w:rsidRDefault="00BB2922" w:rsidP="00BB2922">
      <w:pPr>
        <w:pStyle w:val="Listaszerbekezds"/>
        <w:tabs>
          <w:tab w:val="left" w:pos="426"/>
        </w:tabs>
        <w:spacing w:before="120" w:after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Azon, a szerződés alapján fennálló jogok és kötelezettségek, amelyeknek természetüknél fogva továbbra is fenn kell maradniuk (különös tekintettel a titoktartási kötelezettségre vonatkozó rendelkezésekre), a szerződés megszűnését követően is hatályban maradnak.</w:t>
      </w:r>
    </w:p>
    <w:p w:rsidR="00BB2922" w:rsidRPr="00BF2C29" w:rsidRDefault="00BB2922" w:rsidP="00BB2922">
      <w:pPr>
        <w:pStyle w:val="Listaszerbekezds"/>
        <w:tabs>
          <w:tab w:val="left" w:pos="426"/>
        </w:tabs>
        <w:spacing w:before="120" w:after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Felek rögzítik, hogy a közöttük fennálló szerződéses jogviszony bármely okból történő megszűnése vagy megszüntetése a szerződésszegéshez fűződő egyéb szankciók vagy jogosultságok gyakorlását nem korlátozza, illetve nem zárja ki.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Titoktartás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proofErr w:type="gramStart"/>
      <w:r w:rsidRPr="00BF2C29">
        <w:rPr>
          <w:rFonts w:ascii="Arial Narrow" w:hAnsi="Arial Narrow"/>
          <w:sz w:val="22"/>
          <w:szCs w:val="22"/>
        </w:rPr>
        <w:t>A Felek kölcsönösen kötelezettséget vállalnak arra, hogy a szerződés tartalmát, valamint az annak teljesítése során vagy azzal összefüggésben tudomásukra jutott, a másik Felet érintő minden olyan információt – beleértve a másik Fél know-how-jába tartozó információkat is –, amelyet a másik Fél még nem hozott nyilvánosságra, és amelynek közlése a másik Félre vagy a vele kapcsolatban álló más jogalanyra hátrányos következménnyel járna, ezek hátrányos megítélését eredményezhetné, vagy gazdasági érdekeiket sértené vagy veszélyeztetné, bizalmasan, üzleti titokként kezelik.</w:t>
      </w:r>
      <w:proofErr w:type="gramEnd"/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BF2C29">
        <w:rPr>
          <w:rFonts w:ascii="Arial Narrow" w:hAnsi="Arial Narrow"/>
          <w:sz w:val="22"/>
          <w:szCs w:val="22"/>
        </w:rPr>
        <w:t>A Vállalkozónak átadott és az általa készített dokumentumok, dokumentációk, információk, stb. a Megrendelő kifejezett, előzetes írásbeli hozzájárulása nélkül sem tovább nem adhatók, sem e szerződés teljesítésén kívül fel nem használhatók. Továbbá tilos a Megrendelő előzetes hozzájárulása nélkül az elvállalt, illetve a már folyamatban lévő munkákról adatokat, vagy információkat harmadik fél részére hozzáférhetővé tenni, azokról előadásokat tartani, videó-felvételt vagy kinyomtatott anyagot közzétenni.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BF2C29">
        <w:rPr>
          <w:rFonts w:ascii="Arial Narrow" w:hAnsi="Arial Narrow"/>
          <w:sz w:val="22"/>
          <w:szCs w:val="22"/>
        </w:rPr>
        <w:t xml:space="preserve">A Felek – a másik Fél előzetes írásbeli hozzájárulása hiányában – kizárólag abban az esetben jogosultak bármely üzleti titok átadására, ha ez jogszabály, jogerős hatósági vagy bírósági rendelkezés alapján számukra kötelező, vagy az a szerződés tárgyát képező feladatok jellegére is tekintettel a munkavégzéshez egyébként feltétlenül szükséges, illetve azzal együtt jár. </w:t>
      </w:r>
      <w:r w:rsidRPr="00BF2C29">
        <w:rPr>
          <w:rFonts w:ascii="Arial Narrow" w:hAnsi="Arial Narrow" w:cs="Arial"/>
          <w:sz w:val="22"/>
          <w:szCs w:val="22"/>
        </w:rPr>
        <w:t>A teljesítésbe bevont alvállalkozót, közreműködőt a Vállalkozóra vonatkozó titoktartási kötelezettséggel megegyező mértékű titoktartási kötelezettség terheli.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BF2C29">
        <w:rPr>
          <w:rFonts w:ascii="Arial Narrow" w:hAnsi="Arial Narrow"/>
          <w:sz w:val="22"/>
          <w:szCs w:val="22"/>
        </w:rPr>
        <w:t>A Megrendelő tájékoztatja a Vállalkozót, hogy a Megrendelőt a szerződéssel kapcsolatosan jogszabályon alapuló adatszolgáltatási, illetve egyes adatok tekintetében közérdekű nyilvánosságra-hozatali kötelezettség terheli, illetve terhelheti.</w:t>
      </w:r>
    </w:p>
    <w:p w:rsidR="00BB2922" w:rsidRDefault="00BB2922" w:rsidP="00BB2922">
      <w:pPr>
        <w:spacing w:before="120"/>
        <w:ind w:left="426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titoktartási kötelezettség a jogviszony megszűnését követően is korlátlan ideig fennmarad.</w:t>
      </w:r>
    </w:p>
    <w:p w:rsidR="0078714A" w:rsidRPr="003D3D6E" w:rsidRDefault="0078714A" w:rsidP="0078714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3D3D6E">
        <w:rPr>
          <w:rFonts w:ascii="Arial Narrow" w:eastAsia="Calibri" w:hAnsi="Arial Narrow"/>
          <w:b/>
          <w:sz w:val="22"/>
          <w:szCs w:val="22"/>
          <w:lang w:val="hu-HU" w:eastAsia="en-US"/>
        </w:rPr>
        <w:t>Összeférhetetlenség</w:t>
      </w:r>
      <w:r w:rsidRPr="00335B37">
        <w:t xml:space="preserve"> </w:t>
      </w:r>
    </w:p>
    <w:p w:rsidR="0078714A" w:rsidRDefault="0078714A" w:rsidP="0078714A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3D3D6E">
        <w:rPr>
          <w:rFonts w:ascii="Arial Narrow" w:hAnsi="Arial Narrow"/>
          <w:sz w:val="22"/>
          <w:szCs w:val="22"/>
        </w:rPr>
        <w:t xml:space="preserve">A Vállalkozó kötelezettséget vállal arra, hogy </w:t>
      </w:r>
      <w:r w:rsidRPr="00335B37">
        <w:rPr>
          <w:rFonts w:ascii="Arial Narrow" w:hAnsi="Arial Narrow"/>
          <w:sz w:val="22"/>
          <w:szCs w:val="22"/>
        </w:rPr>
        <w:t xml:space="preserve">a Vállalkozó, annak kapcsolt vállalkozásai és ezek vezető tisztségviselői </w:t>
      </w:r>
      <w:r w:rsidRPr="003D3D6E">
        <w:rPr>
          <w:rFonts w:ascii="Arial Narrow" w:hAnsi="Arial Narrow"/>
          <w:sz w:val="22"/>
          <w:szCs w:val="22"/>
        </w:rPr>
        <w:t xml:space="preserve">a Megrendelő munkavállalóját akár munkaviszonyban, akár munkavégzésre irányuló egyéb </w:t>
      </w:r>
      <w:r>
        <w:rPr>
          <w:rFonts w:ascii="Arial Narrow" w:hAnsi="Arial Narrow"/>
          <w:sz w:val="22"/>
          <w:szCs w:val="22"/>
        </w:rPr>
        <w:t>jogviszonyban nem foglalkoztatják</w:t>
      </w:r>
      <w:r w:rsidRPr="003D3D6E">
        <w:rPr>
          <w:rFonts w:ascii="Arial Narrow" w:hAnsi="Arial Narrow"/>
          <w:sz w:val="22"/>
          <w:szCs w:val="22"/>
        </w:rPr>
        <w:t xml:space="preserve"> azon szerződések teljesítése során, amelyeknél a másik szerződő fél a Megrendelő. A Vállalkozó kijelenti továbbá, hogy a Vállalkozó, valamint a szerződés teljesítéséhez igénybe vett alvállalkozója, teljesítési segédje vagy egyéb közreműködője a Megrendelő munkavállalójának érdekeltségébe nem tartozik, és ezek egyikének sincsen olyan vezető tisztségviselője, amely a Megrendelő munkavállalója. </w:t>
      </w:r>
    </w:p>
    <w:p w:rsidR="0078714A" w:rsidRDefault="0078714A" w:rsidP="0078714A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B5519C">
        <w:rPr>
          <w:rFonts w:ascii="Arial Narrow" w:hAnsi="Arial Narrow"/>
          <w:sz w:val="22"/>
          <w:szCs w:val="22"/>
        </w:rPr>
        <w:t>Az összeférhetetlenségre vonatkozó előírások teljesülésével kapcsolatosan a Megrendelő jogosult információt kérni, valamint ellenőrzést</w:t>
      </w:r>
      <w:r>
        <w:rPr>
          <w:rFonts w:ascii="Arial Narrow" w:hAnsi="Arial Narrow"/>
          <w:sz w:val="22"/>
          <w:szCs w:val="22"/>
        </w:rPr>
        <w:t xml:space="preserve"> végezni, illetve végeztetni. A </w:t>
      </w:r>
      <w:r w:rsidRPr="00B5519C">
        <w:rPr>
          <w:rFonts w:ascii="Arial Narrow" w:hAnsi="Arial Narrow"/>
          <w:sz w:val="22"/>
          <w:szCs w:val="22"/>
        </w:rPr>
        <w:t xml:space="preserve">Vállalkozó ezzel összefüggésben </w:t>
      </w:r>
      <w:r w:rsidRPr="00B5519C">
        <w:rPr>
          <w:rFonts w:ascii="Arial Narrow" w:hAnsi="Arial Narrow"/>
          <w:sz w:val="22"/>
          <w:szCs w:val="22"/>
        </w:rPr>
        <w:lastRenderedPageBreak/>
        <w:t>köteles együttműködni, az ellenőrzés elvégzéséhez szükséges támogatást megadni, és minden rendelkezésre álló adathoz, informá</w:t>
      </w:r>
      <w:r>
        <w:rPr>
          <w:rFonts w:ascii="Arial Narrow" w:hAnsi="Arial Narrow"/>
          <w:sz w:val="22"/>
          <w:szCs w:val="22"/>
        </w:rPr>
        <w:t>cióhoz hozzáférést biztosítani.</w:t>
      </w:r>
    </w:p>
    <w:p w:rsidR="0078714A" w:rsidRDefault="0078714A" w:rsidP="0078714A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B5519C">
        <w:rPr>
          <w:rFonts w:ascii="Arial Narrow" w:hAnsi="Arial Narrow"/>
          <w:sz w:val="22"/>
          <w:szCs w:val="22"/>
        </w:rPr>
        <w:t xml:space="preserve">A Vállalkozó tudomásul veszi továbbá, hogy </w:t>
      </w:r>
      <w:proofErr w:type="gramStart"/>
      <w:r w:rsidRPr="00B5519C">
        <w:rPr>
          <w:rFonts w:ascii="Arial Narrow" w:hAnsi="Arial Narrow"/>
          <w:sz w:val="22"/>
          <w:szCs w:val="22"/>
        </w:rPr>
        <w:t>ezen</w:t>
      </w:r>
      <w:proofErr w:type="gramEnd"/>
      <w:r w:rsidRPr="00B5519C">
        <w:rPr>
          <w:rFonts w:ascii="Arial Narrow" w:hAnsi="Arial Narrow"/>
          <w:sz w:val="22"/>
          <w:szCs w:val="22"/>
        </w:rPr>
        <w:t xml:space="preserve"> rendelkezések megsértése súlyos szerződésszegésnek minősül, és a Megrendelő jogosult a </w:t>
      </w:r>
      <w:r>
        <w:rPr>
          <w:rFonts w:ascii="Arial Narrow" w:hAnsi="Arial Narrow"/>
          <w:sz w:val="22"/>
          <w:szCs w:val="22"/>
        </w:rPr>
        <w:t>s</w:t>
      </w:r>
      <w:r w:rsidRPr="00B5519C">
        <w:rPr>
          <w:rFonts w:ascii="Arial Narrow" w:hAnsi="Arial Narrow"/>
          <w:sz w:val="22"/>
          <w:szCs w:val="22"/>
        </w:rPr>
        <w:t>zerződést azonnali hatályú felmondással megszüntetni.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Kapcsolattartás</w:t>
      </w:r>
    </w:p>
    <w:p w:rsidR="00BB2922" w:rsidRPr="00BF2C29" w:rsidRDefault="00BB2922" w:rsidP="00BB2922">
      <w:pPr>
        <w:pStyle w:val="Normal"/>
        <w:keepNext/>
        <w:spacing w:before="120" w:after="120"/>
        <w:ind w:left="425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a </w:t>
      </w:r>
      <w:r w:rsidRPr="00BF2C29">
        <w:rPr>
          <w:rFonts w:ascii="Arial Narrow" w:hAnsi="Arial Narrow"/>
          <w:sz w:val="22"/>
          <w:szCs w:val="22"/>
        </w:rPr>
        <w:t xml:space="preserve">szerződéssel </w:t>
      </w:r>
      <w:r w:rsidRPr="00BF2C29">
        <w:rPr>
          <w:rFonts w:ascii="Arial Narrow" w:hAnsi="Arial Narrow" w:cs="Arial"/>
          <w:sz w:val="22"/>
          <w:szCs w:val="22"/>
        </w:rPr>
        <w:t xml:space="preserve">kapcsolatosan egymáshoz intézett értesítései, felszólításai stb., a </w:t>
      </w:r>
      <w:r w:rsidRPr="00BF2C29">
        <w:rPr>
          <w:rFonts w:ascii="Arial Narrow" w:hAnsi="Arial Narrow"/>
          <w:sz w:val="22"/>
          <w:szCs w:val="22"/>
        </w:rPr>
        <w:t xml:space="preserve">szerződés </w:t>
      </w:r>
      <w:r w:rsidRPr="00BF2C29">
        <w:rPr>
          <w:rFonts w:ascii="Arial Narrow" w:hAnsi="Arial Narrow" w:cs="Arial"/>
          <w:sz w:val="22"/>
          <w:szCs w:val="22"/>
        </w:rPr>
        <w:t>eltérő rendelkezése hiányában és ellenkező írásbeli közlésig akkor tekinthetők teljesítettnek, amennyiben azt a másik Félnek a szerződés alábbi pontjában meghatározott értesítési címére az átvételt igazolva személyesen adták át, az átadás napján, vagy ha tértivevényes ajánlott levélben küldték meg, a tértivevénnyel igazolt átvétel napján. A Felek az egymással való kapcsolattartásra az alábbi személyeket jelölik ki:</w:t>
      </w:r>
    </w:p>
    <w:p w:rsidR="00BF2C29" w:rsidRPr="00BF2C29" w:rsidRDefault="00BF2C29" w:rsidP="00BF2C29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A Megrendelő részéről kapcsolattartó</w:t>
      </w:r>
      <w:r w:rsidR="00674040">
        <w:rPr>
          <w:rFonts w:ascii="Arial Narrow" w:hAnsi="Arial Narrow" w:cs="Arial"/>
          <w:sz w:val="22"/>
          <w:szCs w:val="22"/>
        </w:rPr>
        <w:t xml:space="preserve"> </w:t>
      </w:r>
      <w:r w:rsidRPr="00BF2C29">
        <w:rPr>
          <w:rFonts w:ascii="Arial Narrow" w:hAnsi="Arial Narrow" w:cs="Arial"/>
          <w:sz w:val="22"/>
          <w:szCs w:val="22"/>
        </w:rPr>
        <w:t>személy:</w:t>
      </w:r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Név:</w:t>
      </w:r>
      <w:r w:rsidRPr="00BF2C29">
        <w:rPr>
          <w:rFonts w:ascii="Arial Narrow" w:hAnsi="Arial Narrow" w:cs="Arial"/>
          <w:sz w:val="22"/>
          <w:szCs w:val="22"/>
        </w:rPr>
        <w:tab/>
        <w:t>…</w:t>
      </w:r>
      <w:proofErr w:type="gramStart"/>
      <w:r w:rsidRPr="00BF2C29">
        <w:rPr>
          <w:rFonts w:ascii="Arial Narrow" w:hAnsi="Arial Narrow" w:cs="Arial"/>
          <w:sz w:val="22"/>
          <w:szCs w:val="22"/>
        </w:rPr>
        <w:t>…………………..</w:t>
      </w:r>
      <w:proofErr w:type="gramEnd"/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Tel</w:t>
      </w:r>
      <w:proofErr w:type="gramStart"/>
      <w:r w:rsidRPr="00BF2C29">
        <w:rPr>
          <w:rFonts w:ascii="Arial Narrow" w:hAnsi="Arial Narrow" w:cs="Arial"/>
          <w:sz w:val="22"/>
          <w:szCs w:val="22"/>
        </w:rPr>
        <w:t>.:</w:t>
      </w:r>
      <w:proofErr w:type="gramEnd"/>
      <w:r w:rsidRPr="00BF2C29">
        <w:rPr>
          <w:rFonts w:ascii="Arial Narrow" w:hAnsi="Arial Narrow" w:cs="Arial"/>
          <w:sz w:val="22"/>
          <w:szCs w:val="22"/>
        </w:rPr>
        <w:tab/>
        <w:t>……………………..</w:t>
      </w:r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E-mail:</w:t>
      </w:r>
      <w:r w:rsidRPr="00BF2C29">
        <w:rPr>
          <w:rFonts w:ascii="Arial Narrow" w:hAnsi="Arial Narrow" w:cs="Arial"/>
          <w:sz w:val="22"/>
          <w:szCs w:val="22"/>
        </w:rPr>
        <w:tab/>
        <w:t>…</w:t>
      </w:r>
      <w:proofErr w:type="gramStart"/>
      <w:r w:rsidRPr="00BF2C29">
        <w:rPr>
          <w:rFonts w:ascii="Arial Narrow" w:hAnsi="Arial Narrow" w:cs="Arial"/>
          <w:sz w:val="22"/>
          <w:szCs w:val="22"/>
        </w:rPr>
        <w:t>…………………..</w:t>
      </w:r>
      <w:proofErr w:type="gramEnd"/>
    </w:p>
    <w:p w:rsidR="00BF2C29" w:rsidRPr="00BF2C29" w:rsidRDefault="00BF2C29" w:rsidP="00BF2C29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Vállalkozó részéről kapcsolattartó személy </w:t>
      </w:r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Név:</w:t>
      </w:r>
      <w:r w:rsidRPr="00BF2C29">
        <w:rPr>
          <w:rFonts w:ascii="Arial Narrow" w:hAnsi="Arial Narrow" w:cs="Arial"/>
          <w:sz w:val="22"/>
          <w:szCs w:val="22"/>
        </w:rPr>
        <w:tab/>
        <w:t>…</w:t>
      </w:r>
      <w:proofErr w:type="gramStart"/>
      <w:r w:rsidRPr="00BF2C29">
        <w:rPr>
          <w:rFonts w:ascii="Arial Narrow" w:hAnsi="Arial Narrow" w:cs="Arial"/>
          <w:sz w:val="22"/>
          <w:szCs w:val="22"/>
        </w:rPr>
        <w:t>…………………..</w:t>
      </w:r>
      <w:proofErr w:type="gramEnd"/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Tel:</w:t>
      </w:r>
      <w:r w:rsidRPr="00BF2C29">
        <w:rPr>
          <w:rFonts w:ascii="Arial Narrow" w:hAnsi="Arial Narrow" w:cs="Arial"/>
          <w:sz w:val="22"/>
          <w:szCs w:val="22"/>
        </w:rPr>
        <w:tab/>
        <w:t>…</w:t>
      </w:r>
      <w:proofErr w:type="gramStart"/>
      <w:r w:rsidRPr="00BF2C29">
        <w:rPr>
          <w:rFonts w:ascii="Arial Narrow" w:hAnsi="Arial Narrow" w:cs="Arial"/>
          <w:sz w:val="22"/>
          <w:szCs w:val="22"/>
        </w:rPr>
        <w:t>…………………..</w:t>
      </w:r>
      <w:proofErr w:type="gramEnd"/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E-mail: </w:t>
      </w:r>
      <w:r w:rsidRPr="00BF2C29">
        <w:rPr>
          <w:rFonts w:ascii="Arial Narrow" w:hAnsi="Arial Narrow" w:cs="Arial"/>
          <w:sz w:val="22"/>
          <w:szCs w:val="22"/>
        </w:rPr>
        <w:tab/>
        <w:t>…</w:t>
      </w:r>
      <w:proofErr w:type="gramStart"/>
      <w:r w:rsidRPr="00BF2C29">
        <w:rPr>
          <w:rFonts w:ascii="Arial Narrow" w:hAnsi="Arial Narrow" w:cs="Arial"/>
          <w:sz w:val="22"/>
          <w:szCs w:val="22"/>
        </w:rPr>
        <w:t>…………………..</w:t>
      </w:r>
      <w:proofErr w:type="gramEnd"/>
    </w:p>
    <w:p w:rsidR="00DA1A9C" w:rsidRPr="00BF2C29" w:rsidRDefault="00DA1A9C" w:rsidP="00DA1A9C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Amennyiben valamely Fél a neki szabályszerűen megcímzett tértivevényes ajánlott levél átvételét megtagadja vagy az „nem kereste” jelzéssel érkezik vissza a feladóhoz, és/vagy a címzett a személyes átvételt megtagadja, a küldemény postai úton történt megküldése esetén a feladástól számított 5. (ötödik) napon, egyéb esetben az átvétel megtagadásának napján kézbesítettnek tekintendő.</w:t>
      </w:r>
    </w:p>
    <w:p w:rsidR="00DA1A9C" w:rsidRDefault="00DA1A9C" w:rsidP="00DA1A9C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A Felek a postai úton megküldött küldeményeket egyidejűleg másolatban a másik Fél fentiekben meghatározott e-mail címére is kötelesek megküldeni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Vitás kérdések rendezése</w:t>
      </w:r>
    </w:p>
    <w:p w:rsidR="00D04469" w:rsidRPr="00BF2C29" w:rsidRDefault="00BB2922" w:rsidP="00AC53BA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Felek megállapodnak, hogy a közöttük felmerülő vitás kérdéseket elsődlegesen </w:t>
      </w:r>
      <w:r w:rsidR="00C63534">
        <w:rPr>
          <w:rFonts w:ascii="Arial Narrow" w:hAnsi="Arial Narrow" w:cs="Arial"/>
          <w:sz w:val="22"/>
          <w:szCs w:val="22"/>
          <w:lang w:val="hu-HU"/>
        </w:rPr>
        <w:t>egymás között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törekednek rendezni.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Irányadó jog</w:t>
      </w:r>
    </w:p>
    <w:p w:rsidR="00D04469" w:rsidRPr="00BF2C29" w:rsidRDefault="00BB2922" w:rsidP="00AC53BA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A szerződésben nem szabályozott kérdésekben a Polgári Törvénykönyvről szóló 2013. évi V. törvény, valamint a vonatkozó</w:t>
      </w:r>
      <w:r w:rsidR="005F6E0E">
        <w:rPr>
          <w:rFonts w:ascii="Arial Narrow" w:hAnsi="Arial Narrow" w:cs="Arial"/>
          <w:sz w:val="22"/>
          <w:szCs w:val="22"/>
          <w:lang w:val="hu-HU"/>
        </w:rPr>
        <w:t xml:space="preserve"> </w:t>
      </w:r>
      <w:r w:rsidRPr="00BF2C29">
        <w:rPr>
          <w:rFonts w:ascii="Arial Narrow" w:hAnsi="Arial Narrow" w:cs="Arial"/>
          <w:sz w:val="22"/>
          <w:szCs w:val="22"/>
          <w:lang w:val="hu-HU"/>
        </w:rPr>
        <w:t>jogszabályok rendelkezéseit kell alkalmazni</w:t>
      </w:r>
      <w:r w:rsidR="00E84F0F">
        <w:rPr>
          <w:rFonts w:ascii="Arial Narrow" w:hAnsi="Arial Narrow" w:cs="Arial"/>
          <w:sz w:val="22"/>
          <w:szCs w:val="22"/>
          <w:lang w:val="hu-HU"/>
        </w:rPr>
        <w:t xml:space="preserve">, </w:t>
      </w:r>
      <w:r w:rsidR="00E84F0F" w:rsidRPr="00E84F0F">
        <w:rPr>
          <w:rFonts w:ascii="Arial Narrow" w:hAnsi="Arial Narrow" w:cs="Arial"/>
          <w:sz w:val="22"/>
          <w:szCs w:val="22"/>
          <w:lang w:val="hu-HU"/>
        </w:rPr>
        <w:t>azzal, hogy Magyarország joga kizárólagosan alkalmazandó</w:t>
      </w:r>
      <w:r w:rsidRPr="00BF2C29">
        <w:rPr>
          <w:rFonts w:ascii="Arial Narrow" w:hAnsi="Arial Narrow" w:cs="Arial"/>
          <w:sz w:val="22"/>
          <w:szCs w:val="22"/>
          <w:lang w:val="hu-HU"/>
        </w:rPr>
        <w:t>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Záró rendelkezések</w:t>
      </w:r>
    </w:p>
    <w:p w:rsidR="00BB2922" w:rsidRPr="00BF2C29" w:rsidRDefault="00BB2922" w:rsidP="00AC53BA">
      <w:pPr>
        <w:pStyle w:val="Normal"/>
        <w:spacing w:before="120"/>
        <w:ind w:left="425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Tahoma"/>
          <w:sz w:val="22"/>
          <w:szCs w:val="22"/>
        </w:rPr>
        <w:t>A Vállalkozó tudomásul veszi, hogy a szerződés nem ad részére kizárólagosságot, a Megrendelő jogosult bármely feladatot más szerződött partnerétől vagy egyéb személytől is megrendelni.</w:t>
      </w:r>
    </w:p>
    <w:p w:rsidR="005F6E0E" w:rsidRDefault="005F6E0E" w:rsidP="005F6E0E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Pr="006B4E8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szerződésben</w:t>
      </w:r>
      <w:r w:rsidRPr="006B4E88">
        <w:rPr>
          <w:rFonts w:ascii="Arial Narrow" w:hAnsi="Arial Narrow" w:cs="Arial"/>
          <w:sz w:val="22"/>
          <w:szCs w:val="22"/>
        </w:rPr>
        <w:t xml:space="preserve"> foglalt bármely, a Megrendelőt megillető jog késedelmes érvényesítése, illetve érvényesítésének elmulasztása nem jelenti a jogok érvényesítéséről való lemondást, illetve valamely jog részleges vagy kizárólagos érvényesítése nem zárja ki a többi, illetve a fennmaradó jog érvényesítését.</w:t>
      </w:r>
    </w:p>
    <w:p w:rsidR="005F6E0E" w:rsidRDefault="005F6E0E" w:rsidP="005F6E0E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3D3D6E">
        <w:rPr>
          <w:rFonts w:ascii="Arial Narrow" w:hAnsi="Arial Narrow" w:cs="Arial"/>
          <w:sz w:val="22"/>
          <w:szCs w:val="22"/>
        </w:rPr>
        <w:t xml:space="preserve">A Megrendelő kizárja a Vállalkozó részéről bármely </w:t>
      </w:r>
      <w:r>
        <w:rPr>
          <w:rFonts w:ascii="Arial Narrow" w:hAnsi="Arial Narrow" w:cs="Arial"/>
          <w:sz w:val="22"/>
          <w:szCs w:val="22"/>
        </w:rPr>
        <w:t>általános szerződési feltételeinek</w:t>
      </w:r>
      <w:r w:rsidRPr="003D3D6E">
        <w:rPr>
          <w:rFonts w:ascii="Arial Narrow" w:hAnsi="Arial Narrow" w:cs="Arial"/>
          <w:sz w:val="22"/>
          <w:szCs w:val="22"/>
        </w:rPr>
        <w:t>, üzletszabályzat</w:t>
      </w:r>
      <w:r>
        <w:rPr>
          <w:rFonts w:ascii="Arial Narrow" w:hAnsi="Arial Narrow" w:cs="Arial"/>
          <w:sz w:val="22"/>
          <w:szCs w:val="22"/>
        </w:rPr>
        <w:t>ának</w:t>
      </w:r>
      <w:r w:rsidRPr="003D3D6E">
        <w:rPr>
          <w:rFonts w:ascii="Arial Narrow" w:hAnsi="Arial Narrow" w:cs="Arial"/>
          <w:sz w:val="22"/>
          <w:szCs w:val="22"/>
        </w:rPr>
        <w:t xml:space="preserve"> vagy más egyedileg meg nem tárgyalt szerződéses feltétele</w:t>
      </w:r>
      <w:r>
        <w:rPr>
          <w:rFonts w:ascii="Arial Narrow" w:hAnsi="Arial Narrow" w:cs="Arial"/>
          <w:sz w:val="22"/>
          <w:szCs w:val="22"/>
        </w:rPr>
        <w:t>ine</w:t>
      </w:r>
      <w:r w:rsidRPr="003D3D6E">
        <w:rPr>
          <w:rFonts w:ascii="Arial Narrow" w:hAnsi="Arial Narrow" w:cs="Arial"/>
          <w:sz w:val="22"/>
          <w:szCs w:val="22"/>
        </w:rPr>
        <w:t>k alkalmazását.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B4E88">
        <w:rPr>
          <w:rFonts w:ascii="Arial Narrow" w:hAnsi="Arial Narrow" w:cs="Arial"/>
          <w:sz w:val="22"/>
          <w:szCs w:val="22"/>
        </w:rPr>
        <w:t xml:space="preserve">A </w:t>
      </w:r>
      <w:r>
        <w:rPr>
          <w:rFonts w:ascii="Arial Narrow" w:hAnsi="Arial Narrow" w:cs="Arial"/>
          <w:sz w:val="22"/>
          <w:szCs w:val="22"/>
        </w:rPr>
        <w:t>Vállalkozó</w:t>
      </w:r>
      <w:r w:rsidRPr="006B4E88">
        <w:rPr>
          <w:rFonts w:ascii="Arial Narrow" w:hAnsi="Arial Narrow" w:cs="Arial"/>
          <w:sz w:val="22"/>
          <w:szCs w:val="22"/>
        </w:rPr>
        <w:t xml:space="preserve"> egyéb szerződéses feltételei akkor sem alkalmazandóak, ha azok az egyes esetekben nem kerültek kifejezetten kizárásra.</w:t>
      </w:r>
    </w:p>
    <w:p w:rsidR="0078714A" w:rsidRPr="003D3D6E" w:rsidRDefault="00D7213B" w:rsidP="005F6E0E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D57911">
        <w:rPr>
          <w:rFonts w:ascii="Arial Narrow" w:hAnsi="Arial Narrow" w:cs="Arial"/>
          <w:sz w:val="22"/>
          <w:szCs w:val="22"/>
        </w:rPr>
        <w:t xml:space="preserve">A Felek </w:t>
      </w:r>
      <w:r>
        <w:rPr>
          <w:rFonts w:ascii="Arial Narrow" w:hAnsi="Arial Narrow" w:cs="Arial"/>
          <w:sz w:val="22"/>
          <w:szCs w:val="22"/>
        </w:rPr>
        <w:t>vállalják, hogy</w:t>
      </w:r>
      <w:r w:rsidRPr="00D57911">
        <w:rPr>
          <w:rFonts w:ascii="Arial Narrow" w:hAnsi="Arial Narrow" w:cs="Arial"/>
          <w:sz w:val="22"/>
          <w:szCs w:val="22"/>
        </w:rPr>
        <w:t xml:space="preserve"> különös figyelmet szentelnek a</w:t>
      </w:r>
      <w:r>
        <w:rPr>
          <w:rFonts w:ascii="Arial Narrow" w:hAnsi="Arial Narrow" w:cs="Arial"/>
          <w:sz w:val="22"/>
          <w:szCs w:val="22"/>
        </w:rPr>
        <w:t xml:space="preserve"> szerződés</w:t>
      </w:r>
      <w:r w:rsidRPr="009277EC">
        <w:rPr>
          <w:rFonts w:ascii="Arial Narrow" w:hAnsi="Arial Narrow" w:cs="Arial"/>
          <w:sz w:val="22"/>
          <w:szCs w:val="22"/>
        </w:rPr>
        <w:t xml:space="preserve"> teljesítésével összefüggésben </w:t>
      </w:r>
      <w:r w:rsidRPr="00D57911">
        <w:rPr>
          <w:rFonts w:ascii="Arial Narrow" w:hAnsi="Arial Narrow" w:cs="Arial"/>
          <w:sz w:val="22"/>
          <w:szCs w:val="22"/>
        </w:rPr>
        <w:t xml:space="preserve">birtokukba kerülő személyes adatok kezelése során a vonatkozó </w:t>
      </w:r>
      <w:r>
        <w:rPr>
          <w:rFonts w:ascii="Arial Narrow" w:hAnsi="Arial Narrow" w:cs="Arial"/>
          <w:sz w:val="22"/>
          <w:szCs w:val="22"/>
        </w:rPr>
        <w:t xml:space="preserve">hazai, illetve közösségi </w:t>
      </w:r>
      <w:r w:rsidRPr="00D57911">
        <w:rPr>
          <w:rFonts w:ascii="Arial Narrow" w:hAnsi="Arial Narrow" w:cs="Arial"/>
          <w:sz w:val="22"/>
          <w:szCs w:val="22"/>
        </w:rPr>
        <w:t xml:space="preserve">jogszabályok előírásaira, és biztosítják a velük kapcsolatba kerülő személyek személyes adatainak védelmét, valamint </w:t>
      </w:r>
      <w:r w:rsidRPr="00D57911">
        <w:rPr>
          <w:rFonts w:ascii="Arial Narrow" w:hAnsi="Arial Narrow" w:cs="Arial"/>
          <w:sz w:val="22"/>
          <w:szCs w:val="22"/>
        </w:rPr>
        <w:lastRenderedPageBreak/>
        <w:t>megakadályozzák az adatokhoz való jogosulatlan hozzáférést, az adatok megváltoztatását és a jogosultatlan nyilvánosságra hozatalát.</w:t>
      </w:r>
    </w:p>
    <w:p w:rsidR="00D04469" w:rsidRPr="00BF2C29" w:rsidRDefault="00BB2922" w:rsidP="00AC53BA">
      <w:pPr>
        <w:pStyle w:val="Normal"/>
        <w:spacing w:before="120"/>
        <w:ind w:left="425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kijelentik, hogy rendelkeznek a szerződés aláírásához szükséges jog- és cselekvőképességgel, továbbá nem állnak csőd-, felszámolási-, végelszámolási eljárás alatt. Mindkét Fél kötelezettséget vállal arra, hogy amennyiben </w:t>
      </w:r>
      <w:proofErr w:type="gramStart"/>
      <w:r w:rsidRPr="00BF2C29">
        <w:rPr>
          <w:rFonts w:ascii="Arial Narrow" w:hAnsi="Arial Narrow" w:cs="Arial"/>
          <w:sz w:val="22"/>
          <w:szCs w:val="22"/>
        </w:rPr>
        <w:t>ezen</w:t>
      </w:r>
      <w:proofErr w:type="gramEnd"/>
      <w:r w:rsidRPr="00BF2C29">
        <w:rPr>
          <w:rFonts w:ascii="Arial Narrow" w:hAnsi="Arial Narrow" w:cs="Arial"/>
          <w:sz w:val="22"/>
          <w:szCs w:val="22"/>
        </w:rPr>
        <w:t xml:space="preserve"> feltételekben változás áll be, azt 3 (három) munkanapon belül a másik Fél tudomására hozza.</w:t>
      </w:r>
    </w:p>
    <w:p w:rsidR="00AC53BA" w:rsidRPr="00BF2C29" w:rsidRDefault="00D04469" w:rsidP="000E79B1">
      <w:pPr>
        <w:pStyle w:val="Normal"/>
        <w:keepNext/>
        <w:spacing w:after="120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kijelentik, hogy a jelen okiratot elolvasták, megértették, és mint akaratukkal mindenben megegyezőt, az aláírásra jogosultak – aláírási joguk igazolása után – </w:t>
      </w:r>
      <w:proofErr w:type="spellStart"/>
      <w:r w:rsidRPr="00BF2C29">
        <w:rPr>
          <w:rFonts w:ascii="Arial Narrow" w:hAnsi="Arial Narrow" w:cs="Arial"/>
          <w:sz w:val="22"/>
          <w:szCs w:val="22"/>
        </w:rPr>
        <w:t>helybenhagyólag</w:t>
      </w:r>
      <w:proofErr w:type="spellEnd"/>
      <w:r w:rsidRPr="00BF2C29">
        <w:rPr>
          <w:rFonts w:ascii="Arial Narrow" w:hAnsi="Arial Narrow" w:cs="Arial"/>
          <w:sz w:val="22"/>
          <w:szCs w:val="22"/>
        </w:rPr>
        <w:t xml:space="preserve"> aláírták.</w:t>
      </w:r>
    </w:p>
    <w:p w:rsidR="00AC53BA" w:rsidRPr="00BF2C29" w:rsidRDefault="00AC53BA" w:rsidP="000E79B1">
      <w:pPr>
        <w:keepNext/>
        <w:spacing w:before="240" w:after="960"/>
        <w:outlineLvl w:val="0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Budapest</w:t>
      </w:r>
      <w:proofErr w:type="gramStart"/>
      <w:r w:rsidRPr="00BF2C29">
        <w:rPr>
          <w:rFonts w:ascii="Arial Narrow" w:hAnsi="Arial Narrow" w:cs="Arial"/>
          <w:sz w:val="22"/>
          <w:szCs w:val="22"/>
          <w:lang w:val="hu-HU"/>
        </w:rPr>
        <w:t>, …</w:t>
      </w:r>
      <w:proofErr w:type="gramEnd"/>
      <w:r w:rsidRPr="00BF2C29">
        <w:rPr>
          <w:rFonts w:ascii="Arial Narrow" w:hAnsi="Arial Narrow" w:cs="Arial"/>
          <w:sz w:val="22"/>
          <w:szCs w:val="22"/>
          <w:lang w:val="hu-HU"/>
        </w:rPr>
        <w:t>……………………</w:t>
      </w:r>
      <w:r w:rsidR="00994F19">
        <w:rPr>
          <w:rFonts w:ascii="Arial Narrow" w:hAnsi="Arial Narrow" w:cs="Arial"/>
          <w:sz w:val="22"/>
          <w:szCs w:val="22"/>
          <w:lang w:val="hu-HU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C53BA" w:rsidRPr="00BF2C29" w:rsidTr="001954D6">
        <w:trPr>
          <w:jc w:val="center"/>
        </w:trPr>
        <w:tc>
          <w:tcPr>
            <w:tcW w:w="4606" w:type="dxa"/>
          </w:tcPr>
          <w:p w:rsidR="00AC53BA" w:rsidRPr="00BF2C29" w:rsidRDefault="00AC53BA" w:rsidP="000E79B1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>………………………………</w:t>
            </w:r>
          </w:p>
        </w:tc>
        <w:tc>
          <w:tcPr>
            <w:tcW w:w="4606" w:type="dxa"/>
          </w:tcPr>
          <w:p w:rsidR="00AC53BA" w:rsidRPr="00BF2C29" w:rsidRDefault="00AC53BA" w:rsidP="000E79B1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>………………………………</w:t>
            </w:r>
          </w:p>
        </w:tc>
      </w:tr>
      <w:tr w:rsidR="00AC53BA" w:rsidRPr="00BF2C29" w:rsidTr="001954D6">
        <w:trPr>
          <w:jc w:val="center"/>
        </w:trPr>
        <w:tc>
          <w:tcPr>
            <w:tcW w:w="4606" w:type="dxa"/>
          </w:tcPr>
          <w:p w:rsidR="00AC53BA" w:rsidRPr="00BF2C29" w:rsidRDefault="00BD4A23" w:rsidP="00BD4A23">
            <w:pPr>
              <w:keepNext/>
              <w:jc w:val="center"/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 xml:space="preserve">FTSZV </w:t>
            </w:r>
            <w:r w:rsidR="00AC53BA" w:rsidRPr="00BF2C29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 xml:space="preserve">Fővárosi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Településtisztasági és Környezetvédelmi Kft</w:t>
            </w:r>
          </w:p>
        </w:tc>
        <w:tc>
          <w:tcPr>
            <w:tcW w:w="4606" w:type="dxa"/>
          </w:tcPr>
          <w:p w:rsidR="00AC53BA" w:rsidRPr="00BF2C29" w:rsidRDefault="00AC53BA" w:rsidP="000E79B1">
            <w:pPr>
              <w:keepNext/>
              <w:jc w:val="center"/>
              <w:rPr>
                <w:rFonts w:ascii="Arial Narrow" w:hAnsi="Arial Narrow" w:cs="Arial"/>
                <w:i/>
                <w:sz w:val="22"/>
                <w:szCs w:val="22"/>
                <w:u w:val="single"/>
                <w:lang w:val="hu-HU"/>
              </w:rPr>
            </w:pPr>
            <w:r w:rsidRPr="00BF2C29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……..</w:t>
            </w:r>
          </w:p>
        </w:tc>
      </w:tr>
      <w:tr w:rsidR="00AC53BA" w:rsidRPr="00754F8F" w:rsidTr="001954D6">
        <w:trPr>
          <w:jc w:val="center"/>
        </w:trPr>
        <w:tc>
          <w:tcPr>
            <w:tcW w:w="4606" w:type="dxa"/>
          </w:tcPr>
          <w:p w:rsidR="00AC53BA" w:rsidRPr="00BF2C29" w:rsidRDefault="00AC53BA" w:rsidP="006A152B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képviseli: </w:t>
            </w:r>
            <w:r w:rsidR="00826F42">
              <w:rPr>
                <w:rFonts w:ascii="Arial Narrow" w:hAnsi="Arial Narrow" w:cs="Arial"/>
                <w:sz w:val="22"/>
                <w:szCs w:val="22"/>
                <w:lang w:val="hu-HU"/>
              </w:rPr>
              <w:t>Antalné L</w:t>
            </w:r>
            <w:r w:rsidR="006A152B">
              <w:rPr>
                <w:rFonts w:ascii="Arial Narrow" w:hAnsi="Arial Narrow" w:cs="Arial"/>
                <w:sz w:val="22"/>
                <w:szCs w:val="22"/>
                <w:lang w:val="hu-HU"/>
              </w:rPr>
              <w:t>engyel</w:t>
            </w:r>
            <w:r w:rsidR="00183348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 </w:t>
            </w:r>
            <w:r w:rsidR="00826F42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Tímea </w:t>
            </w:r>
            <w:r w:rsidR="00183348">
              <w:rPr>
                <w:rFonts w:ascii="Arial Narrow" w:hAnsi="Arial Narrow" w:cs="Arial"/>
                <w:sz w:val="22"/>
                <w:szCs w:val="22"/>
                <w:lang w:val="hu-HU"/>
              </w:rPr>
              <w:t>ügyvezető igazgató</w:t>
            </w:r>
          </w:p>
        </w:tc>
        <w:tc>
          <w:tcPr>
            <w:tcW w:w="4606" w:type="dxa"/>
          </w:tcPr>
          <w:p w:rsidR="00AC53BA" w:rsidRPr="00BF2C29" w:rsidRDefault="00AC53BA" w:rsidP="000E79B1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>képviseli</w:t>
            </w:r>
            <w:proofErr w:type="gramStart"/>
            <w:r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>: ….</w:t>
            </w:r>
            <w:proofErr w:type="gramEnd"/>
            <w:r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>.</w:t>
            </w:r>
            <w:r w:rsidR="00E66139"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 </w:t>
            </w:r>
            <w:r w:rsidR="00E66139" w:rsidRPr="00BF2C29">
              <w:rPr>
                <w:rFonts w:ascii="Arial Narrow" w:hAnsi="Arial Narrow" w:cs="Arial"/>
                <w:i/>
                <w:sz w:val="22"/>
                <w:szCs w:val="22"/>
                <w:u w:val="single"/>
                <w:lang w:val="hu-HU"/>
              </w:rPr>
              <w:t>(gazdálkodó szervezet esetén, egyéb esetben törlendő)</w:t>
            </w:r>
          </w:p>
        </w:tc>
      </w:tr>
      <w:tr w:rsidR="00AC53BA" w:rsidRPr="00BF2C29" w:rsidTr="001954D6">
        <w:trPr>
          <w:jc w:val="center"/>
        </w:trPr>
        <w:tc>
          <w:tcPr>
            <w:tcW w:w="4606" w:type="dxa"/>
          </w:tcPr>
          <w:p w:rsidR="00AC53BA" w:rsidRPr="00BF2C29" w:rsidRDefault="00AC53BA" w:rsidP="001954D6">
            <w:pPr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/>
                <w:sz w:val="22"/>
                <w:szCs w:val="22"/>
                <w:lang w:val="hu-HU"/>
              </w:rPr>
              <w:t>Megrendelő</w:t>
            </w:r>
          </w:p>
        </w:tc>
        <w:tc>
          <w:tcPr>
            <w:tcW w:w="4606" w:type="dxa"/>
          </w:tcPr>
          <w:p w:rsidR="00AC53BA" w:rsidRPr="00BF2C29" w:rsidRDefault="00AC53BA" w:rsidP="001954D6">
            <w:pPr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/>
                <w:sz w:val="22"/>
                <w:szCs w:val="22"/>
                <w:lang w:val="hu-HU"/>
              </w:rPr>
              <w:t>Vállalkozó</w:t>
            </w:r>
          </w:p>
        </w:tc>
      </w:tr>
    </w:tbl>
    <w:p w:rsidR="00A32676" w:rsidRPr="00BF2C29" w:rsidRDefault="00A32676">
      <w:pPr>
        <w:rPr>
          <w:rFonts w:ascii="Arial Narrow" w:hAnsi="Arial Narrow"/>
          <w:sz w:val="22"/>
          <w:szCs w:val="22"/>
          <w:lang w:val="hu-HU"/>
        </w:rPr>
      </w:pPr>
    </w:p>
    <w:sectPr w:rsidR="00A32676" w:rsidRPr="00BF2C29" w:rsidSect="00C5245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B5" w:rsidRDefault="00F343B5" w:rsidP="00AC53BA">
      <w:r>
        <w:separator/>
      </w:r>
    </w:p>
  </w:endnote>
  <w:endnote w:type="continuationSeparator" w:id="0">
    <w:p w:rsidR="00F343B5" w:rsidRDefault="00F343B5" w:rsidP="00AC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BB" w:rsidRDefault="003A5364" w:rsidP="006B40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27BB" w:rsidRDefault="00A57E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BB" w:rsidRPr="007D17AB" w:rsidRDefault="003A5364" w:rsidP="007D17AB">
    <w:pPr>
      <w:pStyle w:val="llb"/>
      <w:jc w:val="right"/>
      <w:rPr>
        <w:rFonts w:ascii="Arial Narrow" w:hAnsi="Arial Narrow"/>
        <w:sz w:val="18"/>
        <w:szCs w:val="18"/>
      </w:rPr>
    </w:pPr>
    <w:r w:rsidRPr="00C66C40">
      <w:rPr>
        <w:rFonts w:ascii="Arial Narrow" w:hAnsi="Arial Narrow"/>
        <w:sz w:val="18"/>
        <w:szCs w:val="18"/>
      </w:rPr>
      <w:fldChar w:fldCharType="begin"/>
    </w:r>
    <w:r w:rsidRPr="00C66C40">
      <w:rPr>
        <w:rFonts w:ascii="Arial Narrow" w:hAnsi="Arial Narrow"/>
        <w:sz w:val="18"/>
        <w:szCs w:val="18"/>
      </w:rPr>
      <w:instrText xml:space="preserve"> PAGE  \* MERGEFORMAT </w:instrText>
    </w:r>
    <w:r w:rsidRPr="00C66C40">
      <w:rPr>
        <w:rFonts w:ascii="Arial Narrow" w:hAnsi="Arial Narrow"/>
        <w:sz w:val="18"/>
        <w:szCs w:val="18"/>
      </w:rPr>
      <w:fldChar w:fldCharType="separate"/>
    </w:r>
    <w:r w:rsidR="00A57E76">
      <w:rPr>
        <w:rFonts w:ascii="Arial Narrow" w:hAnsi="Arial Narrow"/>
        <w:noProof/>
        <w:sz w:val="18"/>
        <w:szCs w:val="18"/>
      </w:rPr>
      <w:t>6</w:t>
    </w:r>
    <w:r w:rsidRPr="00C66C40">
      <w:rPr>
        <w:rFonts w:ascii="Arial Narrow" w:hAnsi="Arial Narrow"/>
        <w:sz w:val="18"/>
        <w:szCs w:val="18"/>
      </w:rPr>
      <w:fldChar w:fldCharType="end"/>
    </w:r>
    <w:r w:rsidRPr="00C66C40">
      <w:rPr>
        <w:rFonts w:ascii="Arial Narrow" w:hAnsi="Arial Narrow"/>
        <w:sz w:val="18"/>
        <w:szCs w:val="18"/>
      </w:rPr>
      <w:t>/</w:t>
    </w:r>
    <w:r w:rsidRPr="00C66C40">
      <w:rPr>
        <w:rFonts w:ascii="Arial Narrow" w:hAnsi="Arial Narrow"/>
        <w:sz w:val="18"/>
        <w:szCs w:val="18"/>
      </w:rPr>
      <w:fldChar w:fldCharType="begin"/>
    </w:r>
    <w:r w:rsidRPr="00C66C40">
      <w:rPr>
        <w:rFonts w:ascii="Arial Narrow" w:hAnsi="Arial Narrow"/>
        <w:sz w:val="18"/>
        <w:szCs w:val="18"/>
      </w:rPr>
      <w:instrText xml:space="preserve"> NUMPAGES </w:instrText>
    </w:r>
    <w:r w:rsidRPr="00C66C40">
      <w:rPr>
        <w:rFonts w:ascii="Arial Narrow" w:hAnsi="Arial Narrow"/>
        <w:sz w:val="18"/>
        <w:szCs w:val="18"/>
      </w:rPr>
      <w:fldChar w:fldCharType="separate"/>
    </w:r>
    <w:r w:rsidR="00A57E76">
      <w:rPr>
        <w:rFonts w:ascii="Arial Narrow" w:hAnsi="Arial Narrow"/>
        <w:noProof/>
        <w:sz w:val="18"/>
        <w:szCs w:val="18"/>
      </w:rPr>
      <w:t>6</w:t>
    </w:r>
    <w:r w:rsidRPr="00C66C40">
      <w:rPr>
        <w:rFonts w:ascii="Arial Narrow" w:hAnsi="Arial Narrow"/>
        <w:sz w:val="18"/>
        <w:szCs w:val="18"/>
      </w:rPr>
      <w:fldChar w:fldCharType="end"/>
    </w:r>
    <w:r w:rsidRPr="00C66C40">
      <w:rPr>
        <w:rFonts w:ascii="Arial Narrow" w:hAnsi="Arial Narrow"/>
        <w:sz w:val="18"/>
        <w:szCs w:val="18"/>
      </w:rPr>
      <w:t xml:space="preserve">. </w:t>
    </w:r>
    <w:proofErr w:type="spellStart"/>
    <w:r w:rsidRPr="00C66C40">
      <w:rPr>
        <w:rFonts w:ascii="Arial Narrow" w:hAnsi="Arial Narrow"/>
        <w:sz w:val="18"/>
        <w:szCs w:val="18"/>
      </w:rPr>
      <w:t>oldal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B" w:rsidRPr="007D17AB" w:rsidRDefault="003A5364" w:rsidP="007D17AB">
    <w:pPr>
      <w:pStyle w:val="llb"/>
      <w:jc w:val="right"/>
      <w:rPr>
        <w:rFonts w:ascii="Arial Narrow" w:hAnsi="Arial Narrow"/>
        <w:sz w:val="18"/>
        <w:szCs w:val="18"/>
      </w:rPr>
    </w:pPr>
    <w:r w:rsidRPr="00C66C40">
      <w:rPr>
        <w:rFonts w:ascii="Arial Narrow" w:hAnsi="Arial Narrow"/>
        <w:sz w:val="18"/>
        <w:szCs w:val="18"/>
      </w:rPr>
      <w:fldChar w:fldCharType="begin"/>
    </w:r>
    <w:r w:rsidRPr="00C66C40">
      <w:rPr>
        <w:rFonts w:ascii="Arial Narrow" w:hAnsi="Arial Narrow"/>
        <w:sz w:val="18"/>
        <w:szCs w:val="18"/>
      </w:rPr>
      <w:instrText xml:space="preserve"> PAGE  \* MERGEFORMAT </w:instrText>
    </w:r>
    <w:r w:rsidRPr="00C66C40">
      <w:rPr>
        <w:rFonts w:ascii="Arial Narrow" w:hAnsi="Arial Narrow"/>
        <w:sz w:val="18"/>
        <w:szCs w:val="18"/>
      </w:rPr>
      <w:fldChar w:fldCharType="separate"/>
    </w:r>
    <w:r w:rsidR="00A57E76">
      <w:rPr>
        <w:rFonts w:ascii="Arial Narrow" w:hAnsi="Arial Narrow"/>
        <w:noProof/>
        <w:sz w:val="18"/>
        <w:szCs w:val="18"/>
      </w:rPr>
      <w:t>1</w:t>
    </w:r>
    <w:r w:rsidRPr="00C66C40">
      <w:rPr>
        <w:rFonts w:ascii="Arial Narrow" w:hAnsi="Arial Narrow"/>
        <w:sz w:val="18"/>
        <w:szCs w:val="18"/>
      </w:rPr>
      <w:fldChar w:fldCharType="end"/>
    </w:r>
    <w:r w:rsidRPr="00C66C40">
      <w:rPr>
        <w:rFonts w:ascii="Arial Narrow" w:hAnsi="Arial Narrow"/>
        <w:sz w:val="18"/>
        <w:szCs w:val="18"/>
      </w:rPr>
      <w:t>/</w:t>
    </w:r>
    <w:r w:rsidRPr="00C66C40">
      <w:rPr>
        <w:rFonts w:ascii="Arial Narrow" w:hAnsi="Arial Narrow"/>
        <w:sz w:val="18"/>
        <w:szCs w:val="18"/>
      </w:rPr>
      <w:fldChar w:fldCharType="begin"/>
    </w:r>
    <w:r w:rsidRPr="00C66C40">
      <w:rPr>
        <w:rFonts w:ascii="Arial Narrow" w:hAnsi="Arial Narrow"/>
        <w:sz w:val="18"/>
        <w:szCs w:val="18"/>
      </w:rPr>
      <w:instrText xml:space="preserve"> NUMPAGES </w:instrText>
    </w:r>
    <w:r w:rsidRPr="00C66C40">
      <w:rPr>
        <w:rFonts w:ascii="Arial Narrow" w:hAnsi="Arial Narrow"/>
        <w:sz w:val="18"/>
        <w:szCs w:val="18"/>
      </w:rPr>
      <w:fldChar w:fldCharType="separate"/>
    </w:r>
    <w:r w:rsidR="00A57E76">
      <w:rPr>
        <w:rFonts w:ascii="Arial Narrow" w:hAnsi="Arial Narrow"/>
        <w:noProof/>
        <w:sz w:val="18"/>
        <w:szCs w:val="18"/>
      </w:rPr>
      <w:t>6</w:t>
    </w:r>
    <w:r w:rsidRPr="00C66C40">
      <w:rPr>
        <w:rFonts w:ascii="Arial Narrow" w:hAnsi="Arial Narrow"/>
        <w:sz w:val="18"/>
        <w:szCs w:val="18"/>
      </w:rPr>
      <w:fldChar w:fldCharType="end"/>
    </w:r>
    <w:r w:rsidRPr="00C66C40">
      <w:rPr>
        <w:rFonts w:ascii="Arial Narrow" w:hAnsi="Arial Narrow"/>
        <w:sz w:val="18"/>
        <w:szCs w:val="18"/>
      </w:rPr>
      <w:t xml:space="preserve">. </w:t>
    </w:r>
    <w:proofErr w:type="spellStart"/>
    <w:r w:rsidRPr="00C66C40">
      <w:rPr>
        <w:rFonts w:ascii="Arial Narrow" w:hAnsi="Arial Narrow"/>
        <w:sz w:val="18"/>
        <w:szCs w:val="18"/>
      </w:rPr>
      <w:t>oldal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B5" w:rsidRDefault="00F343B5" w:rsidP="00AC53BA">
      <w:r>
        <w:separator/>
      </w:r>
    </w:p>
  </w:footnote>
  <w:footnote w:type="continuationSeparator" w:id="0">
    <w:p w:rsidR="00F343B5" w:rsidRDefault="00F343B5" w:rsidP="00AC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BB" w:rsidRDefault="003A5364" w:rsidP="006F0E8C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27BB" w:rsidRDefault="00A57E76" w:rsidP="006F0E8C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BB" w:rsidRPr="00496C7A" w:rsidRDefault="00D8757F" w:rsidP="00D8757F">
    <w:pPr>
      <w:pStyle w:val="lfej"/>
      <w:tabs>
        <w:tab w:val="clear" w:pos="4536"/>
        <w:tab w:val="left" w:pos="5330"/>
        <w:tab w:val="right" w:leader="dot" w:pos="9072"/>
      </w:tabs>
      <w:spacing w:before="50"/>
      <w:rPr>
        <w:lang w:val="hu-HU"/>
      </w:rPr>
    </w:pPr>
    <w:r w:rsidRPr="00496C7A">
      <w:rPr>
        <w:rFonts w:ascii="Arial Narrow" w:hAnsi="Arial Narrow"/>
        <w:sz w:val="18"/>
        <w:szCs w:val="18"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713"/>
    <w:multiLevelType w:val="hybridMultilevel"/>
    <w:tmpl w:val="67E2D918"/>
    <w:lvl w:ilvl="0" w:tplc="99C0E1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A423D"/>
    <w:multiLevelType w:val="hybridMultilevel"/>
    <w:tmpl w:val="C1A69BE2"/>
    <w:lvl w:ilvl="0" w:tplc="E2103A2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94E48"/>
    <w:multiLevelType w:val="hybridMultilevel"/>
    <w:tmpl w:val="EE586AEE"/>
    <w:lvl w:ilvl="0" w:tplc="28BC37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543647C"/>
    <w:multiLevelType w:val="hybridMultilevel"/>
    <w:tmpl w:val="758028E6"/>
    <w:lvl w:ilvl="0" w:tplc="E5EC38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F0231"/>
    <w:multiLevelType w:val="hybridMultilevel"/>
    <w:tmpl w:val="5DA4C2FA"/>
    <w:lvl w:ilvl="0" w:tplc="E2103A2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511BC"/>
    <w:multiLevelType w:val="hybridMultilevel"/>
    <w:tmpl w:val="FA9E2232"/>
    <w:lvl w:ilvl="0" w:tplc="7B20F7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85E58D3"/>
    <w:multiLevelType w:val="hybridMultilevel"/>
    <w:tmpl w:val="FB6E400C"/>
    <w:lvl w:ilvl="0" w:tplc="905A2FA4">
      <w:start w:val="1"/>
      <w:numFmt w:val="decimal"/>
      <w:lvlText w:val="%1./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267ED0"/>
    <w:multiLevelType w:val="multilevel"/>
    <w:tmpl w:val="905CC434"/>
    <w:lvl w:ilvl="0">
      <w:start w:val="1"/>
      <w:numFmt w:val="lowerLetter"/>
      <w:lvlText w:val="%1)"/>
      <w:lvlJc w:val="left"/>
      <w:pPr>
        <w:ind w:left="1146" w:hanging="360"/>
      </w:pPr>
      <w:rPr>
        <w:bCs/>
        <w:i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BA"/>
    <w:rsid w:val="00023A96"/>
    <w:rsid w:val="00026174"/>
    <w:rsid w:val="00050628"/>
    <w:rsid w:val="00066E88"/>
    <w:rsid w:val="00074D16"/>
    <w:rsid w:val="00084D69"/>
    <w:rsid w:val="000B0478"/>
    <w:rsid w:val="000E79B1"/>
    <w:rsid w:val="00115D3D"/>
    <w:rsid w:val="001831D5"/>
    <w:rsid w:val="00183348"/>
    <w:rsid w:val="001A5125"/>
    <w:rsid w:val="001E33B4"/>
    <w:rsid w:val="001E5D15"/>
    <w:rsid w:val="001F6956"/>
    <w:rsid w:val="00202039"/>
    <w:rsid w:val="002477DA"/>
    <w:rsid w:val="00261600"/>
    <w:rsid w:val="00296196"/>
    <w:rsid w:val="002D18C8"/>
    <w:rsid w:val="00302123"/>
    <w:rsid w:val="003246CB"/>
    <w:rsid w:val="00334081"/>
    <w:rsid w:val="0035013C"/>
    <w:rsid w:val="003656A7"/>
    <w:rsid w:val="003668A3"/>
    <w:rsid w:val="003700B2"/>
    <w:rsid w:val="003A5364"/>
    <w:rsid w:val="003C1CC9"/>
    <w:rsid w:val="003C61A2"/>
    <w:rsid w:val="003D153A"/>
    <w:rsid w:val="003E1CBB"/>
    <w:rsid w:val="003F0571"/>
    <w:rsid w:val="00457B78"/>
    <w:rsid w:val="00463350"/>
    <w:rsid w:val="00475CB7"/>
    <w:rsid w:val="00496C7A"/>
    <w:rsid w:val="004D7B01"/>
    <w:rsid w:val="004E198C"/>
    <w:rsid w:val="0050470B"/>
    <w:rsid w:val="00506F2B"/>
    <w:rsid w:val="00553967"/>
    <w:rsid w:val="005737F4"/>
    <w:rsid w:val="005A0D1A"/>
    <w:rsid w:val="005D3920"/>
    <w:rsid w:val="005E02EA"/>
    <w:rsid w:val="005F6E0E"/>
    <w:rsid w:val="00611545"/>
    <w:rsid w:val="006530E2"/>
    <w:rsid w:val="0066161F"/>
    <w:rsid w:val="00667488"/>
    <w:rsid w:val="00674040"/>
    <w:rsid w:val="006A152B"/>
    <w:rsid w:val="006E3228"/>
    <w:rsid w:val="006E74CA"/>
    <w:rsid w:val="006F0C82"/>
    <w:rsid w:val="0070384D"/>
    <w:rsid w:val="0073009B"/>
    <w:rsid w:val="007522ED"/>
    <w:rsid w:val="00754F8F"/>
    <w:rsid w:val="007864F4"/>
    <w:rsid w:val="0078714A"/>
    <w:rsid w:val="007D41E4"/>
    <w:rsid w:val="007D6217"/>
    <w:rsid w:val="007E4B47"/>
    <w:rsid w:val="00813043"/>
    <w:rsid w:val="00826F42"/>
    <w:rsid w:val="00860DED"/>
    <w:rsid w:val="00866111"/>
    <w:rsid w:val="008F3EE9"/>
    <w:rsid w:val="008F4995"/>
    <w:rsid w:val="00953CA4"/>
    <w:rsid w:val="00971A9C"/>
    <w:rsid w:val="0098709C"/>
    <w:rsid w:val="00994F19"/>
    <w:rsid w:val="009B7382"/>
    <w:rsid w:val="009F6381"/>
    <w:rsid w:val="00A03943"/>
    <w:rsid w:val="00A125AD"/>
    <w:rsid w:val="00A26B0C"/>
    <w:rsid w:val="00A27992"/>
    <w:rsid w:val="00A32676"/>
    <w:rsid w:val="00A36A29"/>
    <w:rsid w:val="00A578A3"/>
    <w:rsid w:val="00A57E76"/>
    <w:rsid w:val="00A63CB4"/>
    <w:rsid w:val="00A82A2B"/>
    <w:rsid w:val="00A96035"/>
    <w:rsid w:val="00AA66BE"/>
    <w:rsid w:val="00AC53BA"/>
    <w:rsid w:val="00B043CE"/>
    <w:rsid w:val="00B0441E"/>
    <w:rsid w:val="00B14FD6"/>
    <w:rsid w:val="00B93A67"/>
    <w:rsid w:val="00BA5040"/>
    <w:rsid w:val="00BB2922"/>
    <w:rsid w:val="00BD4A23"/>
    <w:rsid w:val="00BF2C29"/>
    <w:rsid w:val="00C13372"/>
    <w:rsid w:val="00C24893"/>
    <w:rsid w:val="00C35E58"/>
    <w:rsid w:val="00C41EF4"/>
    <w:rsid w:val="00C52AA7"/>
    <w:rsid w:val="00C63534"/>
    <w:rsid w:val="00CA71DD"/>
    <w:rsid w:val="00CA7494"/>
    <w:rsid w:val="00CE4744"/>
    <w:rsid w:val="00CF4E62"/>
    <w:rsid w:val="00D04469"/>
    <w:rsid w:val="00D26309"/>
    <w:rsid w:val="00D478EB"/>
    <w:rsid w:val="00D50508"/>
    <w:rsid w:val="00D57305"/>
    <w:rsid w:val="00D7213B"/>
    <w:rsid w:val="00D8757F"/>
    <w:rsid w:val="00DA1A9C"/>
    <w:rsid w:val="00DD129A"/>
    <w:rsid w:val="00DD42F5"/>
    <w:rsid w:val="00DF60CE"/>
    <w:rsid w:val="00E00799"/>
    <w:rsid w:val="00E322D6"/>
    <w:rsid w:val="00E35BB1"/>
    <w:rsid w:val="00E4554F"/>
    <w:rsid w:val="00E501EC"/>
    <w:rsid w:val="00E51280"/>
    <w:rsid w:val="00E51BB3"/>
    <w:rsid w:val="00E66139"/>
    <w:rsid w:val="00E72F5D"/>
    <w:rsid w:val="00E84F0F"/>
    <w:rsid w:val="00EC338E"/>
    <w:rsid w:val="00EE12A6"/>
    <w:rsid w:val="00EE301B"/>
    <w:rsid w:val="00EE6A1E"/>
    <w:rsid w:val="00EF67BA"/>
    <w:rsid w:val="00F07666"/>
    <w:rsid w:val="00F26375"/>
    <w:rsid w:val="00F343B5"/>
    <w:rsid w:val="00F415C0"/>
    <w:rsid w:val="00F80277"/>
    <w:rsid w:val="00F94B2F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C53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C53B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lb">
    <w:name w:val="footer"/>
    <w:basedOn w:val="Norml"/>
    <w:link w:val="llbChar"/>
    <w:uiPriority w:val="99"/>
    <w:rsid w:val="00AC53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53B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Oldalszm">
    <w:name w:val="page number"/>
    <w:basedOn w:val="Bekezdsalapbettpusa"/>
    <w:rsid w:val="00AC53BA"/>
  </w:style>
  <w:style w:type="paragraph" w:customStyle="1" w:styleId="Normal">
    <w:name w:val="Normal &lt;"/>
    <w:basedOn w:val="Norml"/>
    <w:rsid w:val="00AC53BA"/>
    <w:pPr>
      <w:spacing w:before="240"/>
      <w:jc w:val="both"/>
    </w:pPr>
    <w:rPr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AC53BA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53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3B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6381"/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638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F638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F638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4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4F8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4F8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4F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4F8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C53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C53B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lb">
    <w:name w:val="footer"/>
    <w:basedOn w:val="Norml"/>
    <w:link w:val="llbChar"/>
    <w:uiPriority w:val="99"/>
    <w:rsid w:val="00AC53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53B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Oldalszm">
    <w:name w:val="page number"/>
    <w:basedOn w:val="Bekezdsalapbettpusa"/>
    <w:rsid w:val="00AC53BA"/>
  </w:style>
  <w:style w:type="paragraph" w:customStyle="1" w:styleId="Normal">
    <w:name w:val="Normal &lt;"/>
    <w:basedOn w:val="Norml"/>
    <w:rsid w:val="00AC53BA"/>
    <w:pPr>
      <w:spacing w:before="240"/>
      <w:jc w:val="both"/>
    </w:pPr>
    <w:rPr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AC53BA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53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3B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6381"/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638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F638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F638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4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4F8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4F8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4F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4F8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2364</Words>
  <Characters>16312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Fővárosi Vízművek Zrt.</Company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Hartyányi Tamás</dc:creator>
  <cp:lastModifiedBy>Zajacz László</cp:lastModifiedBy>
  <cp:revision>2</cp:revision>
  <cp:lastPrinted>2019-02-14T09:31:00Z</cp:lastPrinted>
  <dcterms:created xsi:type="dcterms:W3CDTF">2020-03-17T20:05:00Z</dcterms:created>
  <dcterms:modified xsi:type="dcterms:W3CDTF">2020-03-17T20:05:00Z</dcterms:modified>
</cp:coreProperties>
</file>